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C003" w14:textId="77777777" w:rsidR="008D11AE" w:rsidRPr="00543633" w:rsidRDefault="008D11AE" w:rsidP="008D11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54363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39BFEAB9" wp14:editId="129C88E9">
            <wp:extent cx="5760720" cy="457049"/>
            <wp:effectExtent l="0" t="0" r="0" b="635"/>
            <wp:docPr id="2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19F7" w14:textId="77777777" w:rsidR="008D11AE" w:rsidRDefault="008D11AE" w:rsidP="008D11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3DC8C1D" w14:textId="768F05A1" w:rsidR="00F22E34" w:rsidRPr="00543633" w:rsidRDefault="00F22E34" w:rsidP="00F22E34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Załącznik nr 6 do zapytania ofertowego</w:t>
      </w:r>
    </w:p>
    <w:p w14:paraId="15A601A2" w14:textId="77777777" w:rsidR="008D11AE" w:rsidRPr="00543633" w:rsidRDefault="008D11AE" w:rsidP="008D11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Umowa nr …………</w:t>
      </w:r>
      <w:proofErr w:type="gramStart"/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…….</w:t>
      </w:r>
      <w:proofErr w:type="gramEnd"/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.</w:t>
      </w:r>
    </w:p>
    <w:p w14:paraId="1C9962B8" w14:textId="77777777" w:rsidR="008D11AE" w:rsidRPr="00543633" w:rsidRDefault="008D11AE" w:rsidP="008D11AE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zawarta w dniu...........04.2024 r. w Mielcu pomiędzy:</w:t>
      </w:r>
    </w:p>
    <w:p w14:paraId="436CEF88" w14:textId="77777777" w:rsidR="008D11AE" w:rsidRPr="00543633" w:rsidRDefault="008D11AE" w:rsidP="008D11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52E0135" w14:textId="77777777" w:rsidR="008D11AE" w:rsidRPr="00543633" w:rsidRDefault="008D11AE" w:rsidP="008D11AE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Natalią Grzesik, prowadzącą działalność gospodarczą pod firmą Ośrodek Edukacji i Pomocy Pedagogicznej - Natalia Grzesik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w Mielcu, ul. Wiejska 61, 39-300 Mielec, NIP: 8172189944, REGON: 381299400,</w:t>
      </w:r>
    </w:p>
    <w:p w14:paraId="10F12F11" w14:textId="77777777" w:rsidR="008D11AE" w:rsidRPr="00543633" w:rsidRDefault="008D11AE" w:rsidP="008D11AE">
      <w:pPr>
        <w:spacing w:after="60" w:line="240" w:lineRule="auto"/>
        <w:ind w:right="33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zwaną </w:t>
      </w:r>
      <w:proofErr w:type="gramStart"/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dalej  „</w:t>
      </w:r>
      <w:proofErr w:type="gramEnd"/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Zamawiającym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”,</w:t>
      </w:r>
    </w:p>
    <w:p w14:paraId="0FA7465E" w14:textId="77777777" w:rsidR="008D11AE" w:rsidRPr="00543633" w:rsidRDefault="008D11AE" w:rsidP="008D11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F43378D" w14:textId="77777777" w:rsidR="008D11AE" w:rsidRPr="00543633" w:rsidRDefault="008D11AE" w:rsidP="008D11AE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a</w:t>
      </w:r>
    </w:p>
    <w:p w14:paraId="70B6E6EC" w14:textId="77777777" w:rsidR="008D11AE" w:rsidRPr="00543633" w:rsidRDefault="008D11AE" w:rsidP="008D11AE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..........................................................., prowadzącym działalność gospodarczą pod firmą ...................................................................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..........................................................................., NIP ............................................, REGON ..........................................................,</w:t>
      </w:r>
    </w:p>
    <w:p w14:paraId="33C5EF9C" w14:textId="77777777" w:rsidR="008D11AE" w:rsidRPr="00543633" w:rsidRDefault="008D11AE" w:rsidP="008D11AE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zwanym dalej „</w:t>
      </w: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Wykonawcą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”</w:t>
      </w:r>
    </w:p>
    <w:p w14:paraId="4B860186" w14:textId="77777777" w:rsidR="008D11AE" w:rsidRPr="00543633" w:rsidRDefault="008D11AE" w:rsidP="008D11AE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zwanymi dalej łącznie Stronami lub każdy z osobna Stroną</w:t>
      </w:r>
    </w:p>
    <w:p w14:paraId="6EF540F4" w14:textId="77777777" w:rsidR="008D11AE" w:rsidRPr="00543633" w:rsidRDefault="008D11AE" w:rsidP="008D11AE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W rezultacie dokonania przez Zamawiającego wyboru oferty Wykonawcy złożonej w odpowiedzi na zapytanie ofertowe nr 2/LP/ZO/2024 z dnia .........04.2024 r.  Strony zawierają umowę o następującej treści:</w:t>
      </w:r>
    </w:p>
    <w:p w14:paraId="51C9B139" w14:textId="77777777" w:rsidR="008D11AE" w:rsidRPr="00543633" w:rsidRDefault="008D11AE" w:rsidP="008D11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1A0B6CB" w14:textId="77777777" w:rsidR="008D11AE" w:rsidRPr="00543633" w:rsidRDefault="008D11AE" w:rsidP="008D11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§ 1</w:t>
      </w:r>
    </w:p>
    <w:p w14:paraId="4D91507A" w14:textId="77777777" w:rsidR="00543633" w:rsidRPr="00543633" w:rsidRDefault="008D11AE" w:rsidP="00543633">
      <w:pPr>
        <w:pStyle w:val="NormalnyWeb"/>
        <w:numPr>
          <w:ilvl w:val="0"/>
          <w:numId w:val="35"/>
        </w:numPr>
        <w:spacing w:before="0" w:beforeAutospacing="0" w:after="120" w:afterAutospacing="0"/>
        <w:ind w:left="284" w:hanging="284"/>
        <w:jc w:val="both"/>
      </w:pPr>
      <w:r w:rsidRPr="00494124">
        <w:rPr>
          <w:b/>
          <w:i/>
          <w:color w:val="000000"/>
        </w:rPr>
        <w:t>Zamawiający</w:t>
      </w:r>
      <w:r w:rsidRPr="00543633">
        <w:rPr>
          <w:color w:val="000000"/>
        </w:rPr>
        <w:t xml:space="preserve"> zleca, a </w:t>
      </w:r>
      <w:r w:rsidRPr="00494124">
        <w:rPr>
          <w:b/>
          <w:i/>
          <w:color w:val="000000"/>
        </w:rPr>
        <w:t>Wykonawca</w:t>
      </w:r>
      <w:r w:rsidRPr="00543633">
        <w:rPr>
          <w:color w:val="000000"/>
        </w:rPr>
        <w:t xml:space="preserve"> zobowiązuje się </w:t>
      </w:r>
      <w:proofErr w:type="spellStart"/>
      <w:r w:rsidRPr="00543633">
        <w:rPr>
          <w:color w:val="000000"/>
        </w:rPr>
        <w:t>dowykonania</w:t>
      </w:r>
      <w:proofErr w:type="spellEnd"/>
      <w:r w:rsidRPr="00543633">
        <w:rPr>
          <w:color w:val="000000"/>
        </w:rPr>
        <w:t xml:space="preserve"> usługi cateringu - przygotowanie i dostawa posiłków dla </w:t>
      </w:r>
      <w:proofErr w:type="gramStart"/>
      <w:r w:rsidRPr="00543633">
        <w:rPr>
          <w:color w:val="000000"/>
        </w:rPr>
        <w:t>50  dzieci</w:t>
      </w:r>
      <w:proofErr w:type="gramEnd"/>
      <w:r w:rsidRPr="00543633">
        <w:rPr>
          <w:color w:val="000000"/>
        </w:rPr>
        <w:t xml:space="preserve"> uczęszczających do  Leśnego Przedszkola w położonego w Mielcu  (gmina Mielec, powiat mielecki, województwo podkarpackie, ul. Wiejska 31)</w:t>
      </w:r>
      <w:r w:rsidR="00543633">
        <w:rPr>
          <w:color w:val="000000"/>
        </w:rPr>
        <w:t>.</w:t>
      </w:r>
    </w:p>
    <w:p w14:paraId="5AC94424" w14:textId="77777777" w:rsidR="008D11AE" w:rsidRPr="00543633" w:rsidRDefault="008D11AE" w:rsidP="00543633">
      <w:pPr>
        <w:pStyle w:val="NormalnyWeb"/>
        <w:numPr>
          <w:ilvl w:val="0"/>
          <w:numId w:val="35"/>
        </w:numPr>
        <w:spacing w:before="0" w:beforeAutospacing="0" w:after="120" w:afterAutospacing="0"/>
        <w:ind w:left="284" w:hanging="284"/>
        <w:jc w:val="both"/>
      </w:pPr>
      <w:r w:rsidRPr="00543633">
        <w:rPr>
          <w:color w:val="000000"/>
        </w:rPr>
        <w:t xml:space="preserve">  Posiłki, na które składają się: śniadanie, obiad dwudaniowy </w:t>
      </w:r>
      <w:proofErr w:type="gramStart"/>
      <w:r w:rsidR="00494124">
        <w:rPr>
          <w:color w:val="000000"/>
        </w:rPr>
        <w:t>( zupa</w:t>
      </w:r>
      <w:proofErr w:type="gramEnd"/>
      <w:r w:rsidR="00494124">
        <w:rPr>
          <w:color w:val="000000"/>
        </w:rPr>
        <w:t xml:space="preserve"> i II danie) </w:t>
      </w:r>
      <w:r w:rsidRPr="00543633">
        <w:rPr>
          <w:color w:val="000000"/>
        </w:rPr>
        <w:t>oraz podwieczorek,</w:t>
      </w:r>
      <w:r w:rsidR="00494124">
        <w:rPr>
          <w:color w:val="000000"/>
        </w:rPr>
        <w:t xml:space="preserve"> wraz z napojem do każdego posiłku, </w:t>
      </w:r>
      <w:r w:rsidRPr="00543633">
        <w:rPr>
          <w:color w:val="000000"/>
        </w:rPr>
        <w:t xml:space="preserve"> przygotowywane i dostarczane będą w okresie 12 miesięcy od daty zawarcia umowy, ale nie wcześniej niż od 1 sierpnia  2024 roku.</w:t>
      </w:r>
    </w:p>
    <w:p w14:paraId="76480186" w14:textId="04688A0A" w:rsidR="008D11AE" w:rsidRPr="00543633" w:rsidRDefault="008D11AE" w:rsidP="00543633">
      <w:pPr>
        <w:pStyle w:val="NormalnyWeb"/>
        <w:numPr>
          <w:ilvl w:val="0"/>
          <w:numId w:val="35"/>
        </w:numPr>
        <w:spacing w:before="0" w:beforeAutospacing="0" w:after="120" w:afterAutospacing="0"/>
        <w:ind w:left="284" w:hanging="284"/>
        <w:jc w:val="both"/>
      </w:pPr>
      <w:r w:rsidRPr="00543633">
        <w:rPr>
          <w:color w:val="000000"/>
        </w:rPr>
        <w:t xml:space="preserve">Szczegółowy zakres </w:t>
      </w:r>
      <w:r w:rsidR="0094516C" w:rsidRPr="00543633">
        <w:rPr>
          <w:color w:val="000000"/>
        </w:rPr>
        <w:t>usługi cateringu</w:t>
      </w:r>
      <w:r w:rsidRPr="00543633">
        <w:rPr>
          <w:color w:val="000000"/>
        </w:rPr>
        <w:t xml:space="preserve"> i obowiązki </w:t>
      </w:r>
      <w:r w:rsidRPr="00494124">
        <w:rPr>
          <w:b/>
          <w:i/>
          <w:color w:val="000000"/>
        </w:rPr>
        <w:t>Wykonawcy</w:t>
      </w:r>
      <w:r w:rsidRPr="00543633">
        <w:rPr>
          <w:color w:val="000000"/>
        </w:rPr>
        <w:t xml:space="preserve"> określa zapytanie ofertowe nr </w:t>
      </w:r>
      <w:r w:rsidR="0094516C" w:rsidRPr="00543633">
        <w:rPr>
          <w:color w:val="000000"/>
        </w:rPr>
        <w:t>2</w:t>
      </w:r>
      <w:r w:rsidRPr="00543633">
        <w:rPr>
          <w:color w:val="000000"/>
        </w:rPr>
        <w:t>/LP/ZO/2024 z dnia</w:t>
      </w:r>
      <w:proofErr w:type="gramStart"/>
      <w:r w:rsidRPr="00543633">
        <w:rPr>
          <w:color w:val="000000"/>
        </w:rPr>
        <w:t xml:space="preserve"> </w:t>
      </w:r>
      <w:r w:rsidR="0094516C" w:rsidRPr="00543633">
        <w:rPr>
          <w:color w:val="000000"/>
        </w:rPr>
        <w:t>....</w:t>
      </w:r>
      <w:proofErr w:type="gramEnd"/>
      <w:r w:rsidRPr="00543633">
        <w:rPr>
          <w:color w:val="000000"/>
        </w:rPr>
        <w:t>.0</w:t>
      </w:r>
      <w:r w:rsidR="0094516C" w:rsidRPr="00543633">
        <w:rPr>
          <w:color w:val="000000"/>
        </w:rPr>
        <w:t>4</w:t>
      </w:r>
      <w:r w:rsidRPr="00543633">
        <w:rPr>
          <w:color w:val="000000"/>
        </w:rPr>
        <w:t xml:space="preserve">.2024 r. wraz z załącznikami, w tym </w:t>
      </w:r>
      <w:r w:rsidRPr="00494124">
        <w:rPr>
          <w:b/>
          <w:color w:val="000000"/>
        </w:rPr>
        <w:t>Załącznikiem nr 4</w:t>
      </w:r>
      <w:r w:rsidRPr="00543633">
        <w:rPr>
          <w:color w:val="000000"/>
        </w:rPr>
        <w:t xml:space="preserve"> do zapytania ofertowego –</w:t>
      </w:r>
      <w:r w:rsidR="00F22E34">
        <w:rPr>
          <w:color w:val="000000"/>
        </w:rPr>
        <w:t xml:space="preserve"> Opisem przedmiotu zamówienia </w:t>
      </w:r>
      <w:r w:rsidRPr="00543633">
        <w:rPr>
          <w:color w:val="000000"/>
        </w:rPr>
        <w:t xml:space="preserve">oraz oferta złożona przez </w:t>
      </w:r>
      <w:r w:rsidRPr="00494124">
        <w:rPr>
          <w:b/>
          <w:i/>
          <w:color w:val="000000"/>
        </w:rPr>
        <w:t>Wykonawcę</w:t>
      </w:r>
      <w:r w:rsidRPr="00543633">
        <w:rPr>
          <w:color w:val="000000"/>
        </w:rPr>
        <w:t>. </w:t>
      </w:r>
    </w:p>
    <w:p w14:paraId="436F79D3" w14:textId="77777777" w:rsidR="008D11AE" w:rsidRPr="00543633" w:rsidRDefault="008D11AE" w:rsidP="00543633">
      <w:pPr>
        <w:pStyle w:val="NormalnyWeb"/>
        <w:numPr>
          <w:ilvl w:val="0"/>
          <w:numId w:val="35"/>
        </w:numPr>
        <w:spacing w:before="0" w:beforeAutospacing="0" w:after="120" w:afterAutospacing="0"/>
        <w:ind w:left="284" w:hanging="284"/>
        <w:jc w:val="both"/>
      </w:pPr>
      <w:r w:rsidRPr="00543633">
        <w:rPr>
          <w:color w:val="000000"/>
        </w:rPr>
        <w:t xml:space="preserve">Umowa realizowana jest w ramach projektu pn. „Leśne przedszkole” współfinansowanego ze środków programu Fundusze Europejskie dla Podkarpacia 2021-2027, Priorytet FEPK.07.00 Kapitał ludzki gotowy do zmian, Działanie FEPK.07.11 Edukacja przedszkolna, realizowanego przez Zamawiającego w partnerstwie z Joanną Jędrzejowską, prowadzącą działalność gospodarczą pod firmą LOOTUS Joanna Jędrzejowska, na </w:t>
      </w:r>
      <w:r w:rsidRPr="00543633">
        <w:rPr>
          <w:color w:val="000000"/>
        </w:rPr>
        <w:lastRenderedPageBreak/>
        <w:t>podstawie Umowy o dofinansowanie nr FEPK.07.11-IP.01-0005/23 zawartej z Instytucją Pośredniczącą (Województwem Podkarpackim – Wojewódzkim Urzędem Pracy w Rzeszowie) w dniu 29.12.2023 r. </w:t>
      </w:r>
    </w:p>
    <w:p w14:paraId="26A16F24" w14:textId="77777777" w:rsidR="008D11AE" w:rsidRPr="00543633" w:rsidRDefault="008D11AE" w:rsidP="008D11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A31899A" w14:textId="77777777" w:rsidR="008D11AE" w:rsidRPr="00543633" w:rsidRDefault="008D11AE" w:rsidP="008D11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§ 2</w:t>
      </w:r>
    </w:p>
    <w:p w14:paraId="7978A465" w14:textId="77777777" w:rsidR="008D11AE" w:rsidRPr="00A3224A" w:rsidRDefault="008D11AE" w:rsidP="00543633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322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  <w:t xml:space="preserve">Do obowiązków </w:t>
      </w:r>
      <w:r w:rsidRPr="00494124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pl-PL"/>
        </w:rPr>
        <w:t>Zamawiającego</w:t>
      </w:r>
      <w:r w:rsidRPr="00A322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  <w:t xml:space="preserve"> należy</w:t>
      </w:r>
      <w:r w:rsidRPr="00A322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:</w:t>
      </w:r>
    </w:p>
    <w:p w14:paraId="2447B386" w14:textId="77777777" w:rsidR="008D11AE" w:rsidRPr="00543633" w:rsidRDefault="008D11AE" w:rsidP="00543633">
      <w:pPr>
        <w:pStyle w:val="Akapitzlist"/>
        <w:numPr>
          <w:ilvl w:val="1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przekazanie </w:t>
      </w:r>
      <w:r w:rsidRPr="00494124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</w:rPr>
        <w:t>Wykonawcy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instrukcji dotyczących konkretnych punktów </w:t>
      </w:r>
      <w:proofErr w:type="gramStart"/>
      <w:r w:rsidR="0094516C"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zamówienia  cateringu</w:t>
      </w:r>
      <w:proofErr w:type="gramEnd"/>
      <w:r w:rsidR="0094516C"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oraz udzielenie wszelkich innych informacji niezbędnych do realizacji zamówienia, </w:t>
      </w:r>
    </w:p>
    <w:p w14:paraId="6DBEE6AE" w14:textId="77777777" w:rsidR="008D11AE" w:rsidRPr="00543633" w:rsidRDefault="008D11AE" w:rsidP="00543633">
      <w:pPr>
        <w:pStyle w:val="Akapitzlist"/>
        <w:numPr>
          <w:ilvl w:val="1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odebranie </w:t>
      </w:r>
      <w:r w:rsidR="0094516C"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usługi cateringu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wykonanych zgodnie z umową</w:t>
      </w:r>
      <w:r w:rsid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,</w:t>
      </w:r>
    </w:p>
    <w:p w14:paraId="4FA49A98" w14:textId="77777777" w:rsidR="008D11AE" w:rsidRPr="00A3224A" w:rsidRDefault="008D11AE" w:rsidP="008D11AE">
      <w:pPr>
        <w:pStyle w:val="Akapitzlist"/>
        <w:numPr>
          <w:ilvl w:val="1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zapłata wynagrodzenia </w:t>
      </w:r>
      <w:r w:rsidRPr="00494124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</w:rPr>
        <w:t>Wykonawcy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w razie zaistnienia przesłanek do zapłaty wynagrodzenia zgodnie z umową.</w:t>
      </w:r>
    </w:p>
    <w:p w14:paraId="78CB9CF2" w14:textId="77777777" w:rsidR="0094516C" w:rsidRPr="00A3224A" w:rsidRDefault="008D11AE" w:rsidP="00A3224A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</w:pPr>
      <w:r w:rsidRPr="00494124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pl-PL"/>
        </w:rPr>
        <w:t>Wykonawca</w:t>
      </w:r>
      <w:r w:rsidRPr="00A322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  <w:t xml:space="preserve"> zobowiązany jest do:</w:t>
      </w:r>
    </w:p>
    <w:p w14:paraId="3650E70D" w14:textId="77777777" w:rsidR="0094516C" w:rsidRPr="00543633" w:rsidRDefault="0094516C" w:rsidP="0094516C">
      <w:pPr>
        <w:pStyle w:val="NormalnyWeb"/>
        <w:numPr>
          <w:ilvl w:val="0"/>
          <w:numId w:val="25"/>
        </w:numPr>
        <w:spacing w:before="0" w:beforeAutospacing="0" w:after="0" w:afterAutospacing="0"/>
        <w:ind w:left="785"/>
        <w:jc w:val="both"/>
        <w:textAlignment w:val="baseline"/>
        <w:rPr>
          <w:color w:val="000000"/>
        </w:rPr>
      </w:pPr>
      <w:r w:rsidRPr="00543633">
        <w:rPr>
          <w:color w:val="000000"/>
        </w:rPr>
        <w:t xml:space="preserve">bezpłatnego dostarczenia posiłków specjalistycznym transportem własnym lub innego przewoźnika spełniającym obowiązujące wymogi sanitarne, dopuszczonym decyzją właściwego inspektora sanitarnego do przewozu posiłków dla potrzeb zbiorowego żywienia dzieci, w termosach, które zapewnia </w:t>
      </w:r>
      <w:r w:rsidRPr="00494124">
        <w:rPr>
          <w:b/>
          <w:i/>
          <w:color w:val="000000"/>
        </w:rPr>
        <w:t>Wykonawca</w:t>
      </w:r>
      <w:r w:rsidRPr="00543633">
        <w:rPr>
          <w:color w:val="000000"/>
        </w:rPr>
        <w:t>, gwarantujących utrzymanie odpowiedniej temperatury oraz jakości przewożonych potraw wraz z rozładunkiem i wniesieniem bezpośrednio pod drzwi Przedszkola przy ul. Wiejskiej 31, 39–300 Mielec  w terminie określonym w zamówieniu,</w:t>
      </w:r>
    </w:p>
    <w:p w14:paraId="58BCB038" w14:textId="77777777" w:rsidR="0094516C" w:rsidRPr="00543633" w:rsidRDefault="0094516C" w:rsidP="0094516C">
      <w:pPr>
        <w:pStyle w:val="NormalnyWeb"/>
        <w:numPr>
          <w:ilvl w:val="0"/>
          <w:numId w:val="25"/>
        </w:numPr>
        <w:spacing w:before="0" w:beforeAutospacing="0" w:after="0" w:afterAutospacing="0"/>
        <w:ind w:left="785"/>
        <w:jc w:val="both"/>
        <w:textAlignment w:val="baseline"/>
        <w:rPr>
          <w:color w:val="000000"/>
        </w:rPr>
      </w:pPr>
      <w:r w:rsidRPr="00543633">
        <w:rPr>
          <w:color w:val="000000"/>
        </w:rPr>
        <w:t>zabezpieczenia należycie posiłków na czas przewozu i ponoszenia całkowitej odpowiedzialności za dostawę i jakość dostarczonych posiłków,</w:t>
      </w:r>
    </w:p>
    <w:p w14:paraId="59C12DA8" w14:textId="77777777" w:rsidR="0094516C" w:rsidRDefault="0094516C" w:rsidP="0094516C">
      <w:pPr>
        <w:pStyle w:val="NormalnyWeb"/>
        <w:numPr>
          <w:ilvl w:val="0"/>
          <w:numId w:val="25"/>
        </w:numPr>
        <w:spacing w:before="0" w:beforeAutospacing="0" w:after="0" w:afterAutospacing="0"/>
        <w:ind w:left="785"/>
        <w:jc w:val="both"/>
        <w:textAlignment w:val="baseline"/>
        <w:rPr>
          <w:color w:val="000000"/>
        </w:rPr>
      </w:pPr>
      <w:r w:rsidRPr="00543633">
        <w:rPr>
          <w:color w:val="000000"/>
        </w:rPr>
        <w:t>ponoszenia odpowiedzialności za braki i wady powstałe w czasie transportu posiłków oraz ponoszenia wynikających z tego tytułu wszelkich skutków prawnych.</w:t>
      </w:r>
    </w:p>
    <w:p w14:paraId="630173A6" w14:textId="77777777" w:rsidR="0094516C" w:rsidRDefault="0094516C" w:rsidP="0094516C">
      <w:pPr>
        <w:pStyle w:val="NormalnyWeb"/>
        <w:numPr>
          <w:ilvl w:val="0"/>
          <w:numId w:val="25"/>
        </w:numPr>
        <w:spacing w:before="0" w:beforeAutospacing="0" w:after="0" w:afterAutospacing="0"/>
        <w:ind w:left="785"/>
        <w:jc w:val="both"/>
        <w:textAlignment w:val="baseline"/>
        <w:rPr>
          <w:color w:val="000000"/>
        </w:rPr>
      </w:pPr>
      <w:r w:rsidRPr="00F22E34">
        <w:rPr>
          <w:b/>
          <w:bCs/>
          <w:i/>
          <w:iCs/>
          <w:color w:val="000000"/>
        </w:rPr>
        <w:t>Wykonawca</w:t>
      </w:r>
      <w:r w:rsidRPr="00543633">
        <w:rPr>
          <w:color w:val="000000"/>
        </w:rPr>
        <w:t xml:space="preserve"> zobowiązany jest prowadzić miesięczną ewidencję dostarczanych posiłków i przekładać ją ostatniego dnia miesiąca do weryfikacji dyrektorowi Przedszkola lub osobie upoważnionej. Ewidencja stanowi potwierdzenie daty dostarczenia posiłków oraz liczby dostarczonych w danym miesiącu posiłków. </w:t>
      </w:r>
    </w:p>
    <w:p w14:paraId="49BE9D8B" w14:textId="77777777" w:rsidR="0094516C" w:rsidRDefault="0094516C" w:rsidP="00543633">
      <w:pPr>
        <w:pStyle w:val="NormalnyWeb"/>
        <w:numPr>
          <w:ilvl w:val="0"/>
          <w:numId w:val="25"/>
        </w:numPr>
        <w:spacing w:before="0" w:beforeAutospacing="0" w:after="0" w:afterAutospacing="0"/>
        <w:ind w:left="785"/>
        <w:jc w:val="both"/>
        <w:textAlignment w:val="baseline"/>
        <w:rPr>
          <w:color w:val="000000"/>
        </w:rPr>
      </w:pPr>
      <w:r w:rsidRPr="00543633">
        <w:rPr>
          <w:color w:val="000000"/>
        </w:rPr>
        <w:t xml:space="preserve">Wynagrodzenie rozliczane będzie przy zastosowaniu cen jednostkowych zawartych w formularzu oferty, będzie wynikać z faktycznego zapotrzebowania </w:t>
      </w:r>
      <w:r w:rsidRPr="00F22E34">
        <w:rPr>
          <w:b/>
          <w:bCs/>
          <w:i/>
          <w:iCs/>
          <w:color w:val="000000"/>
        </w:rPr>
        <w:t>Zamawiającego</w:t>
      </w:r>
      <w:r w:rsidRPr="00543633">
        <w:rPr>
          <w:color w:val="000000"/>
        </w:rPr>
        <w:t xml:space="preserve"> i </w:t>
      </w:r>
      <w:r w:rsidR="00494124">
        <w:rPr>
          <w:color w:val="000000"/>
        </w:rPr>
        <w:t>nie przekroczy wartości umowy.</w:t>
      </w:r>
    </w:p>
    <w:p w14:paraId="30AEA91A" w14:textId="77777777" w:rsidR="0094516C" w:rsidRPr="00543633" w:rsidRDefault="0094516C" w:rsidP="00543633">
      <w:pPr>
        <w:pStyle w:val="NormalnyWeb"/>
        <w:numPr>
          <w:ilvl w:val="0"/>
          <w:numId w:val="25"/>
        </w:numPr>
        <w:spacing w:before="0" w:beforeAutospacing="0" w:after="0" w:afterAutospacing="0"/>
        <w:ind w:left="785"/>
        <w:jc w:val="both"/>
        <w:textAlignment w:val="baseline"/>
        <w:rPr>
          <w:color w:val="000000"/>
        </w:rPr>
      </w:pPr>
      <w:r w:rsidRPr="00543633">
        <w:rPr>
          <w:color w:val="000000"/>
        </w:rPr>
        <w:t xml:space="preserve">Zapłata następować będzie na podstawie faktur wystawionych przez </w:t>
      </w:r>
      <w:r w:rsidRPr="00F22E34">
        <w:rPr>
          <w:b/>
          <w:bCs/>
          <w:i/>
          <w:iCs/>
          <w:color w:val="000000"/>
        </w:rPr>
        <w:t>Wykonawcę</w:t>
      </w:r>
      <w:r w:rsidRPr="00543633">
        <w:rPr>
          <w:color w:val="000000"/>
        </w:rPr>
        <w:t xml:space="preserve"> do 15-go dnia każdego miesiąca za dostarczone, w miesiącu poprzedzającym wystawienie faktury, posiłki. Rozliczenie nastąpi w oparciu o dowody dostawy przedkładane przy każdej dostawie wraz z dostarczanymi posiłkami.</w:t>
      </w:r>
    </w:p>
    <w:p w14:paraId="379A087D" w14:textId="77777777" w:rsidR="0094516C" w:rsidRPr="00543633" w:rsidRDefault="0094516C" w:rsidP="00A3224A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543633">
        <w:rPr>
          <w:color w:val="000000"/>
        </w:rPr>
        <w:t xml:space="preserve">W trakcie trwania umowy </w:t>
      </w:r>
      <w:r w:rsidRPr="00337D4F">
        <w:rPr>
          <w:b/>
          <w:i/>
          <w:color w:val="000000"/>
        </w:rPr>
        <w:t>Wykonawc</w:t>
      </w:r>
      <w:r w:rsidRPr="00543633">
        <w:rPr>
          <w:color w:val="000000"/>
        </w:rPr>
        <w:t xml:space="preserve">a zobowiązuje się do utrzymania stałej ceny jednostkowej za posiłki, </w:t>
      </w:r>
      <w:proofErr w:type="gramStart"/>
      <w:r w:rsidRPr="00543633">
        <w:rPr>
          <w:color w:val="000000"/>
        </w:rPr>
        <w:t>za wyjątkiem</w:t>
      </w:r>
      <w:proofErr w:type="gramEnd"/>
      <w:r w:rsidRPr="00543633">
        <w:rPr>
          <w:color w:val="000000"/>
        </w:rPr>
        <w:t xml:space="preserve"> sytuacji określonych w umowie.</w:t>
      </w:r>
    </w:p>
    <w:p w14:paraId="2B44662C" w14:textId="77777777" w:rsidR="0094516C" w:rsidRPr="00543633" w:rsidRDefault="0094516C" w:rsidP="00A3224A">
      <w:pPr>
        <w:pStyle w:val="NormalnyWeb"/>
        <w:numPr>
          <w:ilvl w:val="0"/>
          <w:numId w:val="32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337D4F">
        <w:rPr>
          <w:b/>
          <w:i/>
          <w:color w:val="000000"/>
        </w:rPr>
        <w:t>Wykonawca</w:t>
      </w:r>
      <w:r w:rsidRPr="00543633">
        <w:rPr>
          <w:color w:val="000000"/>
        </w:rPr>
        <w:t xml:space="preserve"> realizując przedmiot zamówienia zobowiązany jest do zapewnienia</w:t>
      </w:r>
      <w:r w:rsidRPr="00337D4F">
        <w:rPr>
          <w:color w:val="000000"/>
        </w:rPr>
        <w:t xml:space="preserve"> </w:t>
      </w:r>
      <w:r w:rsidRPr="00337D4F">
        <w:rPr>
          <w:bCs/>
          <w:color w:val="000000"/>
        </w:rPr>
        <w:t>dietetyka</w:t>
      </w:r>
      <w:r w:rsidR="00337D4F" w:rsidRPr="00337D4F">
        <w:rPr>
          <w:bCs/>
          <w:color w:val="000000"/>
        </w:rPr>
        <w:t xml:space="preserve"> lub technologa żywienia</w:t>
      </w:r>
      <w:r w:rsidRPr="00543633">
        <w:rPr>
          <w:color w:val="000000"/>
        </w:rPr>
        <w:t>, który będzie sprawował nadzór nad przygotowywanymi posiłkami.</w:t>
      </w:r>
    </w:p>
    <w:p w14:paraId="7A1079C0" w14:textId="77777777" w:rsidR="0094516C" w:rsidRDefault="0094516C" w:rsidP="00A3224A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337D4F">
        <w:rPr>
          <w:b/>
          <w:i/>
          <w:color w:val="000000"/>
        </w:rPr>
        <w:t>Wykonawca</w:t>
      </w:r>
      <w:r w:rsidRPr="00543633">
        <w:rPr>
          <w:color w:val="000000"/>
        </w:rPr>
        <w:t xml:space="preserve"> dostarczał będzie do zatwierdzenia </w:t>
      </w:r>
      <w:r w:rsidRPr="00337D4F">
        <w:rPr>
          <w:b/>
          <w:i/>
          <w:color w:val="000000"/>
        </w:rPr>
        <w:t>Zamawiającemu</w:t>
      </w:r>
      <w:r w:rsidRPr="00543633">
        <w:rPr>
          <w:color w:val="000000"/>
        </w:rPr>
        <w:t xml:space="preserve"> miesięczny jadłospis w formie pisemnej najpóźniej na 7 dni przed okresem jego obowiązywania. Jadłospis wraz z podaniem gramatury i kaloryczności składników wchodzących w skład posiłku winien być sporządzany przez dietetyka i poświadczony jego imienną pieczątką. Wszelkie zmiany sugerowane przez </w:t>
      </w:r>
      <w:r w:rsidRPr="00337D4F">
        <w:rPr>
          <w:b/>
          <w:i/>
          <w:color w:val="000000"/>
        </w:rPr>
        <w:t>Zamawiającego</w:t>
      </w:r>
      <w:r w:rsidRPr="00543633">
        <w:rPr>
          <w:color w:val="000000"/>
        </w:rPr>
        <w:t xml:space="preserve"> w jadłospisie będą wiążące dla </w:t>
      </w:r>
      <w:r w:rsidRPr="00337D4F">
        <w:rPr>
          <w:b/>
          <w:i/>
          <w:color w:val="000000"/>
        </w:rPr>
        <w:t>Wykonawcy</w:t>
      </w:r>
      <w:r w:rsidRPr="00543633">
        <w:rPr>
          <w:color w:val="000000"/>
        </w:rPr>
        <w:t xml:space="preserve">. </w:t>
      </w:r>
      <w:r w:rsidRPr="00337D4F">
        <w:rPr>
          <w:b/>
          <w:i/>
          <w:color w:val="000000"/>
        </w:rPr>
        <w:t>Wykonawca</w:t>
      </w:r>
      <w:r w:rsidRPr="00543633">
        <w:rPr>
          <w:color w:val="000000"/>
        </w:rPr>
        <w:t xml:space="preserve"> bez zgody </w:t>
      </w:r>
      <w:r w:rsidRPr="00337D4F">
        <w:rPr>
          <w:b/>
          <w:i/>
          <w:color w:val="000000"/>
        </w:rPr>
        <w:t>Zamawiającego</w:t>
      </w:r>
      <w:r w:rsidRPr="00543633">
        <w:rPr>
          <w:color w:val="000000"/>
        </w:rPr>
        <w:t xml:space="preserve"> nie może zmieniać zatwierdzonego jadłospisu w trakcie realizacji przedmiotu umowy.</w:t>
      </w:r>
    </w:p>
    <w:p w14:paraId="651BBDCC" w14:textId="77777777" w:rsidR="008D11AE" w:rsidRDefault="00A3224A" w:rsidP="00A3224A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337D4F">
        <w:rPr>
          <w:b/>
          <w:i/>
          <w:color w:val="000000"/>
        </w:rPr>
        <w:lastRenderedPageBreak/>
        <w:t xml:space="preserve">Wykonawca </w:t>
      </w:r>
      <w:r>
        <w:rPr>
          <w:color w:val="000000"/>
        </w:rPr>
        <w:t>zapewnia realizację</w:t>
      </w:r>
      <w:r w:rsidR="008D11AE" w:rsidRPr="00A3224A">
        <w:rPr>
          <w:color w:val="000000"/>
        </w:rPr>
        <w:t xml:space="preserve"> prac przez osoby odpowiednio wykwalifikowane i posiadające niezbędne uprawnienia, gwarantujące poprawność i odpowiednią jakość wykonanych prac, </w:t>
      </w:r>
    </w:p>
    <w:p w14:paraId="744D2F78" w14:textId="77777777" w:rsidR="008D11AE" w:rsidRDefault="00A3224A" w:rsidP="00A3224A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337D4F">
        <w:rPr>
          <w:b/>
          <w:i/>
          <w:color w:val="000000"/>
        </w:rPr>
        <w:t>Wykonawca</w:t>
      </w:r>
      <w:r>
        <w:rPr>
          <w:color w:val="000000"/>
        </w:rPr>
        <w:t xml:space="preserve"> ponosi</w:t>
      </w:r>
      <w:r w:rsidR="008D11AE" w:rsidRPr="00A3224A">
        <w:rPr>
          <w:color w:val="000000"/>
        </w:rPr>
        <w:t xml:space="preserve"> na zasadach ogólnych odpowiedzialności za wszelkie szkody na osobach i mieniu, jakich mogą doznać pracownicy </w:t>
      </w:r>
      <w:r w:rsidR="008D11AE" w:rsidRPr="00337D4F">
        <w:rPr>
          <w:b/>
          <w:i/>
          <w:color w:val="000000"/>
        </w:rPr>
        <w:t>Zamawiającego</w:t>
      </w:r>
      <w:r w:rsidR="008D11AE" w:rsidRPr="00A3224A">
        <w:rPr>
          <w:color w:val="000000"/>
        </w:rPr>
        <w:t xml:space="preserve"> oraz osoby trzecie w związku z wykonywaniem przedmiotu umowy, w tym także związane z nienależytym wykonywaniem umowy,</w:t>
      </w:r>
    </w:p>
    <w:p w14:paraId="5023122B" w14:textId="77777777" w:rsidR="008D11AE" w:rsidRDefault="00A3224A" w:rsidP="00A3224A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337D4F">
        <w:rPr>
          <w:b/>
          <w:i/>
          <w:color w:val="000000"/>
        </w:rPr>
        <w:t>Wykonawca</w:t>
      </w:r>
      <w:r>
        <w:rPr>
          <w:color w:val="000000"/>
        </w:rPr>
        <w:t xml:space="preserve"> jest zobowiązany do </w:t>
      </w:r>
      <w:r w:rsidR="008D11AE" w:rsidRPr="00A3224A">
        <w:rPr>
          <w:color w:val="000000"/>
        </w:rPr>
        <w:t xml:space="preserve">zachowania dbałości o środowisko naturalne przy realizacji zamówienia, poprzez m.in. eliminowanie z użycia przedmiotów jednorazowego użytku wykonanych z tworzyw sztucznych, rezygnacji z używania jednorazowych opakowań, toreb, siatek i reklamówek wykonanych z </w:t>
      </w:r>
      <w:proofErr w:type="spellStart"/>
      <w:r w:rsidR="008D11AE" w:rsidRPr="00A3224A">
        <w:rPr>
          <w:color w:val="000000"/>
        </w:rPr>
        <w:t>poliolefinowych</w:t>
      </w:r>
      <w:proofErr w:type="spellEnd"/>
      <w:r w:rsidR="008D11AE" w:rsidRPr="00A3224A">
        <w:rPr>
          <w:color w:val="000000"/>
        </w:rPr>
        <w:t xml:space="preserve"> tworzyw sztucznych, wykorzystywania przy wykonywaniu umowy materiałów, które pochodzą z recyklingu lub podlegają procesowi recyklingu itp.</w:t>
      </w:r>
    </w:p>
    <w:p w14:paraId="6C7CD3F6" w14:textId="77777777" w:rsidR="008D11AE" w:rsidRDefault="008D11AE" w:rsidP="0094516C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337D4F">
        <w:rPr>
          <w:b/>
          <w:i/>
          <w:color w:val="000000"/>
        </w:rPr>
        <w:t>Wykonawca</w:t>
      </w:r>
      <w:r w:rsidRPr="00A3224A">
        <w:rPr>
          <w:color w:val="000000"/>
        </w:rPr>
        <w:t xml:space="preserve"> jest odpowiedzialny za kontrolę </w:t>
      </w:r>
      <w:proofErr w:type="gramStart"/>
      <w:r w:rsidR="00B04DDB" w:rsidRPr="00A3224A">
        <w:rPr>
          <w:color w:val="000000"/>
        </w:rPr>
        <w:t xml:space="preserve">usługi </w:t>
      </w:r>
      <w:r w:rsidRPr="00A3224A">
        <w:rPr>
          <w:color w:val="000000"/>
        </w:rPr>
        <w:t xml:space="preserve"> pod</w:t>
      </w:r>
      <w:proofErr w:type="gramEnd"/>
      <w:r w:rsidRPr="00A3224A">
        <w:rPr>
          <w:color w:val="000000"/>
        </w:rPr>
        <w:t xml:space="preserve"> względem technologii</w:t>
      </w:r>
      <w:r w:rsidR="00B04DDB" w:rsidRPr="00A3224A">
        <w:rPr>
          <w:color w:val="000000"/>
        </w:rPr>
        <w:t xml:space="preserve"> procesu</w:t>
      </w:r>
      <w:r w:rsidRPr="00A3224A">
        <w:rPr>
          <w:color w:val="000000"/>
        </w:rPr>
        <w:t xml:space="preserve">, kolejności ich wykonywania oraz jakości </w:t>
      </w:r>
      <w:r w:rsidR="00B04DDB" w:rsidRPr="00A3224A">
        <w:rPr>
          <w:color w:val="000000"/>
        </w:rPr>
        <w:t>przygotowanego cateringu</w:t>
      </w:r>
      <w:r w:rsidRPr="00A3224A">
        <w:rPr>
          <w:color w:val="000000"/>
        </w:rPr>
        <w:t xml:space="preserve">. </w:t>
      </w:r>
    </w:p>
    <w:p w14:paraId="0BDC6421" w14:textId="77777777" w:rsidR="008D11AE" w:rsidRDefault="008D11AE" w:rsidP="00A3224A">
      <w:pPr>
        <w:pStyle w:val="NormalnyWeb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337D4F">
        <w:rPr>
          <w:b/>
          <w:i/>
          <w:color w:val="000000"/>
        </w:rPr>
        <w:t>Wykonawca</w:t>
      </w:r>
      <w:r w:rsidRPr="00A3224A">
        <w:rPr>
          <w:color w:val="000000"/>
        </w:rPr>
        <w:t xml:space="preserve"> oświadcza, że uzyskał wszystkie niezbędne do wykonania przedmiotu umowy informacje, mające wpływ na prawidłową realizację u</w:t>
      </w:r>
      <w:r w:rsidR="00B04DDB" w:rsidRPr="00A3224A">
        <w:rPr>
          <w:color w:val="000000"/>
        </w:rPr>
        <w:t>sługi</w:t>
      </w:r>
      <w:r w:rsidRPr="00A3224A">
        <w:rPr>
          <w:color w:val="000000"/>
        </w:rPr>
        <w:t xml:space="preserve">, niezbędną dokumentacją oraz zapewnia, że posiada wiedzę, doświadczenie, dysponuje potencjałem technicznym i osobami zdolnymi do wykonania umowy i będzie w stanie należycie wykonać </w:t>
      </w:r>
      <w:r w:rsidR="00B04DDB" w:rsidRPr="00A3224A">
        <w:rPr>
          <w:color w:val="000000"/>
        </w:rPr>
        <w:t>usługę cateringu</w:t>
      </w:r>
      <w:r w:rsidRPr="00A3224A">
        <w:rPr>
          <w:color w:val="000000"/>
        </w:rPr>
        <w:t xml:space="preserve"> będące przedmiotem umowy, na warunkach określonych w umowie. </w:t>
      </w:r>
    </w:p>
    <w:p w14:paraId="20F9FEB6" w14:textId="77777777" w:rsidR="008D11AE" w:rsidRDefault="008D11AE" w:rsidP="00A3224A">
      <w:pPr>
        <w:pStyle w:val="NormalnyWeb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A3224A">
        <w:rPr>
          <w:color w:val="000000"/>
        </w:rPr>
        <w:t xml:space="preserve">W związku z tym, że przedmiot umowy wykonywany jest w ramach projektu pn. „Leśne przedszkole”, współfinansowanego ze środków programu Fundusze Europejskie dla Podkarpacia 2021-2027, Priorytet FEPK.07.00 Kapitał ludzki gotowy do zmian, Działanie FEPK.07.11 Edukacja przedszkolna, </w:t>
      </w:r>
      <w:r w:rsidRPr="00337D4F">
        <w:rPr>
          <w:b/>
          <w:i/>
          <w:color w:val="000000"/>
        </w:rPr>
        <w:t>Wykonawca</w:t>
      </w:r>
      <w:r w:rsidRPr="00A3224A">
        <w:rPr>
          <w:color w:val="000000"/>
        </w:rPr>
        <w:t xml:space="preserve"> zobowiązany jest do udostępniania dokumentacji związanej z przedmiotem zamówienia podmiotom uprawnionym do przeprowadzania kontroli projektu, w ramach którego realizowana jest niniejsza umowa oraz zapewnienia Z</w:t>
      </w:r>
      <w:r w:rsidRPr="00337D4F">
        <w:rPr>
          <w:b/>
          <w:i/>
          <w:color w:val="000000"/>
        </w:rPr>
        <w:t>amawiającemu</w:t>
      </w:r>
      <w:r w:rsidRPr="00A3224A">
        <w:rPr>
          <w:color w:val="000000"/>
        </w:rPr>
        <w:t xml:space="preserve"> oraz Instytucji Pośredniczącej i innym upoważnionym instytucjom wglądu do dokumentów (w tym dokumentów elektronicznych) związanych z realizacją umowy</w:t>
      </w:r>
      <w:r w:rsidR="00B04DDB" w:rsidRPr="00A3224A">
        <w:rPr>
          <w:color w:val="000000"/>
        </w:rPr>
        <w:t>.</w:t>
      </w:r>
    </w:p>
    <w:p w14:paraId="31AD52DA" w14:textId="77777777" w:rsidR="008D11AE" w:rsidRPr="00A3224A" w:rsidRDefault="008D11AE" w:rsidP="00A3224A">
      <w:pPr>
        <w:pStyle w:val="NormalnyWeb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color w:val="000000"/>
        </w:rPr>
      </w:pPr>
      <w:r w:rsidRPr="00337D4F">
        <w:rPr>
          <w:b/>
          <w:i/>
          <w:color w:val="000000"/>
        </w:rPr>
        <w:t>Wykonawca</w:t>
      </w:r>
      <w:r w:rsidRPr="00A3224A">
        <w:rPr>
          <w:color w:val="000000"/>
        </w:rPr>
        <w:t xml:space="preserve"> nie może bez uprzedniej pisemnej zgody </w:t>
      </w:r>
      <w:r w:rsidRPr="00337D4F">
        <w:rPr>
          <w:b/>
          <w:i/>
          <w:color w:val="000000"/>
        </w:rPr>
        <w:t>Zamawiającego</w:t>
      </w:r>
      <w:r w:rsidRPr="00A3224A">
        <w:rPr>
          <w:color w:val="000000"/>
        </w:rPr>
        <w:t xml:space="preserve"> powierzyć wykonania przedmiotu umowy osobie trzeciej/innemu podmiotowi pod rygorem nieważności. W przypadku uzyskania takiej zgody na piśmie, za działanie i zaniechanie tej osoby/podmiotu </w:t>
      </w:r>
      <w:r w:rsidRPr="00337D4F">
        <w:rPr>
          <w:b/>
          <w:i/>
          <w:color w:val="000000"/>
        </w:rPr>
        <w:t>Wykonawca</w:t>
      </w:r>
      <w:r w:rsidRPr="00A3224A">
        <w:rPr>
          <w:color w:val="000000"/>
        </w:rPr>
        <w:t xml:space="preserve"> odpowiada jak za własne działanie i zaniechanie.</w:t>
      </w:r>
    </w:p>
    <w:p w14:paraId="61503AA7" w14:textId="77777777" w:rsidR="008D11AE" w:rsidRPr="00543633" w:rsidRDefault="008D11AE" w:rsidP="00A3224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DE7011E" w14:textId="77777777" w:rsidR="008D11AE" w:rsidRDefault="008D11AE" w:rsidP="008D11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§ 3</w:t>
      </w:r>
    </w:p>
    <w:p w14:paraId="0222BDAF" w14:textId="77777777" w:rsidR="00A3224A" w:rsidRPr="00A3224A" w:rsidRDefault="00A3224A" w:rsidP="00A3224A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Osobą upoważnioną przez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A3224A">
        <w:rPr>
          <w:rFonts w:ascii="Times New Roman" w:hAnsi="Times New Roman" w:cs="Times New Roman"/>
          <w:sz w:val="24"/>
          <w:szCs w:val="24"/>
        </w:rPr>
        <w:t xml:space="preserve"> do spraw związanych z realizacją umowy jest: </w:t>
      </w:r>
    </w:p>
    <w:p w14:paraId="09D397A1" w14:textId="77777777" w:rsidR="00A3224A" w:rsidRPr="00A3224A" w:rsidRDefault="00A3224A" w:rsidP="00A3224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A3224A">
        <w:rPr>
          <w:rFonts w:ascii="Times New Roman" w:hAnsi="Times New Roman" w:cs="Times New Roman"/>
          <w:sz w:val="24"/>
          <w:szCs w:val="24"/>
        </w:rPr>
        <w:t xml:space="preserve"> nr telefonu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A3224A">
        <w:rPr>
          <w:rFonts w:ascii="Times New Roman" w:hAnsi="Times New Roman" w:cs="Times New Roman"/>
          <w:sz w:val="24"/>
          <w:szCs w:val="24"/>
        </w:rPr>
        <w:t xml:space="preserve">adres e-mail: 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6C9FAF" w14:textId="77777777" w:rsidR="00A3224A" w:rsidRPr="00A3224A" w:rsidRDefault="00A3224A" w:rsidP="00A3224A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Osobą upoważnioną przez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Pr="00A3224A">
        <w:rPr>
          <w:rFonts w:ascii="Times New Roman" w:hAnsi="Times New Roman" w:cs="Times New Roman"/>
          <w:sz w:val="24"/>
          <w:szCs w:val="24"/>
        </w:rPr>
        <w:t xml:space="preserve"> do spraw związanych z realizacją umowy </w:t>
      </w:r>
      <w:proofErr w:type="gramStart"/>
      <w:r w:rsidRPr="00A3224A">
        <w:rPr>
          <w:rFonts w:ascii="Times New Roman" w:hAnsi="Times New Roman" w:cs="Times New Roman"/>
          <w:sz w:val="24"/>
          <w:szCs w:val="24"/>
        </w:rPr>
        <w:t>jest: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</w:t>
      </w:r>
      <w:r w:rsidRPr="00A3224A">
        <w:rPr>
          <w:rFonts w:ascii="Times New Roman" w:hAnsi="Times New Roman" w:cs="Times New Roman"/>
          <w:sz w:val="24"/>
          <w:szCs w:val="24"/>
        </w:rPr>
        <w:t xml:space="preserve">, nr telefonu: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A3224A">
        <w:rPr>
          <w:rFonts w:ascii="Times New Roman" w:hAnsi="Times New Roman" w:cs="Times New Roman"/>
          <w:sz w:val="24"/>
          <w:szCs w:val="24"/>
        </w:rPr>
        <w:t xml:space="preserve">adres e-mail: 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336BCC8" w14:textId="77777777" w:rsidR="00A3224A" w:rsidRPr="00A3224A" w:rsidRDefault="00A3224A" w:rsidP="00A322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Zmiana osób, o których mowa w ust. 1 i ust. 2, nastąpi poprzez pisemne zgłoszenie pod rygorem nieważności drugiej </w:t>
      </w:r>
      <w:proofErr w:type="gramStart"/>
      <w:r w:rsidRPr="00A3224A">
        <w:rPr>
          <w:rFonts w:ascii="Times New Roman" w:hAnsi="Times New Roman" w:cs="Times New Roman"/>
          <w:sz w:val="24"/>
          <w:szCs w:val="24"/>
        </w:rPr>
        <w:t>Stronie  i</w:t>
      </w:r>
      <w:proofErr w:type="gramEnd"/>
      <w:r w:rsidRPr="00A3224A">
        <w:rPr>
          <w:rFonts w:ascii="Times New Roman" w:hAnsi="Times New Roman" w:cs="Times New Roman"/>
          <w:sz w:val="24"/>
          <w:szCs w:val="24"/>
        </w:rPr>
        <w:t xml:space="preserve"> nie stanowi zmiany treści niniejszej umowy.  </w:t>
      </w:r>
    </w:p>
    <w:p w14:paraId="65F5026F" w14:textId="77777777" w:rsidR="00A3224A" w:rsidRPr="00A3224A" w:rsidRDefault="00A3224A" w:rsidP="00A322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Strony zgodnie przyjmują, że: </w:t>
      </w:r>
    </w:p>
    <w:p w14:paraId="036B403F" w14:textId="77777777" w:rsidR="00A3224A" w:rsidRPr="00A3224A" w:rsidRDefault="00A3224A" w:rsidP="00A322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A3224A">
        <w:rPr>
          <w:rFonts w:ascii="Times New Roman" w:hAnsi="Times New Roman" w:cs="Times New Roman"/>
          <w:sz w:val="24"/>
          <w:szCs w:val="24"/>
        </w:rPr>
        <w:t xml:space="preserve"> ma prawo do nadzoru i kontroli prawidłowości przygotowania i transportu posiłków, jak i prawidłowości realizacji całości postanowień umowy, w tym </w:t>
      </w:r>
      <w:r w:rsidRPr="00A3224A">
        <w:rPr>
          <w:rFonts w:ascii="Times New Roman" w:hAnsi="Times New Roman" w:cs="Times New Roman"/>
          <w:sz w:val="24"/>
          <w:szCs w:val="24"/>
        </w:rPr>
        <w:br/>
        <w:t xml:space="preserve">w szczególności poprzez: </w:t>
      </w:r>
    </w:p>
    <w:p w14:paraId="448C7080" w14:textId="77777777" w:rsidR="00A3224A" w:rsidRPr="004C2CEA" w:rsidRDefault="004C2CEA" w:rsidP="004C2CEA">
      <w:pPr>
        <w:numPr>
          <w:ilvl w:val="0"/>
          <w:numId w:val="40"/>
        </w:numPr>
        <w:tabs>
          <w:tab w:val="clear" w:pos="720"/>
          <w:tab w:val="num" w:pos="1004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>P</w:t>
      </w:r>
      <w:r w:rsidR="00A3224A" w:rsidRPr="00A3224A">
        <w:rPr>
          <w:rFonts w:ascii="Times New Roman" w:hAnsi="Times New Roman" w:cs="Times New Roman"/>
          <w:sz w:val="24"/>
          <w:szCs w:val="24"/>
        </w:rPr>
        <w:t>ra</w:t>
      </w:r>
      <w:r w:rsidR="00A3224A" w:rsidRPr="004C2CEA">
        <w:rPr>
          <w:rFonts w:ascii="Times New Roman" w:hAnsi="Times New Roman" w:cs="Times New Roman"/>
          <w:sz w:val="24"/>
          <w:szCs w:val="24"/>
        </w:rPr>
        <w:t xml:space="preserve">wo do żądania informacji o sposobie wykonywania umowy, </w:t>
      </w:r>
    </w:p>
    <w:p w14:paraId="5AC4C081" w14:textId="77777777" w:rsidR="00A3224A" w:rsidRPr="00A3224A" w:rsidRDefault="00A3224A" w:rsidP="00A3224A">
      <w:pPr>
        <w:numPr>
          <w:ilvl w:val="0"/>
          <w:numId w:val="40"/>
        </w:numPr>
        <w:tabs>
          <w:tab w:val="clear" w:pos="720"/>
          <w:tab w:val="num" w:pos="1004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lastRenderedPageBreak/>
        <w:t xml:space="preserve">prawo wstępu do pomieszczeń oraz środków transportu wykorzystywanych przez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 xml:space="preserve">Wykonawcę </w:t>
      </w:r>
      <w:r w:rsidRPr="00A3224A">
        <w:rPr>
          <w:rFonts w:ascii="Times New Roman" w:hAnsi="Times New Roman" w:cs="Times New Roman"/>
          <w:sz w:val="24"/>
          <w:szCs w:val="24"/>
        </w:rPr>
        <w:t xml:space="preserve">do wykonywania przedmiotu umowy, </w:t>
      </w:r>
    </w:p>
    <w:p w14:paraId="491A052E" w14:textId="77777777" w:rsidR="00A3224A" w:rsidRPr="00A3224A" w:rsidRDefault="00A3224A" w:rsidP="00A3224A">
      <w:pPr>
        <w:numPr>
          <w:ilvl w:val="0"/>
          <w:numId w:val="40"/>
        </w:numPr>
        <w:tabs>
          <w:tab w:val="clear" w:pos="720"/>
          <w:tab w:val="num" w:pos="1004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kontrolę przechowywania próbek żywności z dostarczonych do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 xml:space="preserve">Zamawiającego </w:t>
      </w:r>
      <w:r w:rsidRPr="00A3224A">
        <w:rPr>
          <w:rFonts w:ascii="Times New Roman" w:hAnsi="Times New Roman" w:cs="Times New Roman"/>
          <w:sz w:val="24"/>
          <w:szCs w:val="24"/>
        </w:rPr>
        <w:t>posiłków,</w:t>
      </w:r>
    </w:p>
    <w:p w14:paraId="06459A45" w14:textId="77777777" w:rsidR="00A3224A" w:rsidRPr="00A3224A" w:rsidRDefault="00A3224A" w:rsidP="00A3224A">
      <w:pPr>
        <w:pStyle w:val="Tekstpodstawowywcity3"/>
        <w:numPr>
          <w:ilvl w:val="0"/>
          <w:numId w:val="40"/>
        </w:numPr>
        <w:tabs>
          <w:tab w:val="clear" w:pos="720"/>
          <w:tab w:val="num" w:pos="1004"/>
        </w:tabs>
        <w:ind w:left="1004"/>
      </w:pPr>
      <w:r w:rsidRPr="00A3224A">
        <w:t xml:space="preserve">wgląd do protokołów pokontrolnych z kontroli dokonywanych przez stacje </w:t>
      </w:r>
      <w:proofErr w:type="spellStart"/>
      <w:r w:rsidRPr="00A3224A">
        <w:t>sanitarno</w:t>
      </w:r>
      <w:proofErr w:type="spellEnd"/>
      <w:r w:rsidRPr="00A3224A">
        <w:t xml:space="preserve"> -epidemiologiczną,</w:t>
      </w:r>
    </w:p>
    <w:p w14:paraId="373BF367" w14:textId="77777777" w:rsidR="00A3224A" w:rsidRPr="00A3224A" w:rsidRDefault="00A3224A" w:rsidP="00A3224A">
      <w:pPr>
        <w:numPr>
          <w:ilvl w:val="0"/>
          <w:numId w:val="40"/>
        </w:numPr>
        <w:tabs>
          <w:tab w:val="clear" w:pos="720"/>
          <w:tab w:val="num" w:pos="1004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zawiadamianie o stwierdzonych nieprawidłowości instytucji kontrolnych </w:t>
      </w:r>
      <w:r w:rsidRPr="00A3224A">
        <w:rPr>
          <w:rFonts w:ascii="Times New Roman" w:hAnsi="Times New Roman" w:cs="Times New Roman"/>
          <w:sz w:val="24"/>
          <w:szCs w:val="24"/>
        </w:rPr>
        <w:br/>
        <w:t xml:space="preserve">i nadzorczych, właściwych dla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A3224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F581F3" w14:textId="77777777" w:rsidR="00A3224A" w:rsidRPr="00A3224A" w:rsidRDefault="00A3224A" w:rsidP="00A3224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upoważniony pracownik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A3224A">
        <w:rPr>
          <w:rFonts w:ascii="Times New Roman" w:hAnsi="Times New Roman" w:cs="Times New Roman"/>
          <w:sz w:val="24"/>
          <w:szCs w:val="24"/>
        </w:rPr>
        <w:t xml:space="preserve"> ma prawo do przeprowadzenia dochodzenia epidemicznego obejmującego proces produkcji i transport posiłków w przypadku podejrzenia zatrucia pokarmowego.</w:t>
      </w:r>
    </w:p>
    <w:p w14:paraId="1286FE5A" w14:textId="77777777" w:rsidR="00A3224A" w:rsidRPr="00A3224A" w:rsidRDefault="00A3224A" w:rsidP="00A322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Z kontroli przeprowadzonych przez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A3224A">
        <w:rPr>
          <w:rFonts w:ascii="Times New Roman" w:hAnsi="Times New Roman" w:cs="Times New Roman"/>
          <w:sz w:val="24"/>
          <w:szCs w:val="24"/>
        </w:rPr>
        <w:t xml:space="preserve"> u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A3224A">
        <w:rPr>
          <w:rFonts w:ascii="Times New Roman" w:hAnsi="Times New Roman" w:cs="Times New Roman"/>
          <w:sz w:val="24"/>
          <w:szCs w:val="24"/>
        </w:rPr>
        <w:t xml:space="preserve"> sporządzane będą protokoły. </w:t>
      </w:r>
    </w:p>
    <w:p w14:paraId="5FD88993" w14:textId="77777777" w:rsidR="00A3224A" w:rsidRPr="00A3224A" w:rsidRDefault="00A3224A" w:rsidP="00A322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Zastrzeżenia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A3224A">
        <w:rPr>
          <w:rFonts w:ascii="Times New Roman" w:hAnsi="Times New Roman" w:cs="Times New Roman"/>
          <w:sz w:val="24"/>
          <w:szCs w:val="24"/>
        </w:rPr>
        <w:t xml:space="preserve"> dotyczące składu jakościowego i ilościowego posiłków (np. brak masła) będą zgłaszane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A3224A">
        <w:rPr>
          <w:rFonts w:ascii="Times New Roman" w:hAnsi="Times New Roman" w:cs="Times New Roman"/>
          <w:sz w:val="24"/>
          <w:szCs w:val="24"/>
        </w:rPr>
        <w:t xml:space="preserve"> na bieżąco, telefonicznie lub w formie pisemnej.</w:t>
      </w:r>
    </w:p>
    <w:p w14:paraId="1122C62A" w14:textId="77777777" w:rsidR="00A3224A" w:rsidRPr="00A3224A" w:rsidRDefault="00A3224A" w:rsidP="00A322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W przypadku zawiadomienia o nienależytym wykonywaniu przedmiotu umowy,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 xml:space="preserve">Wykonawca </w:t>
      </w:r>
      <w:r w:rsidRPr="00A3224A">
        <w:rPr>
          <w:rFonts w:ascii="Times New Roman" w:hAnsi="Times New Roman" w:cs="Times New Roman"/>
          <w:sz w:val="24"/>
          <w:szCs w:val="24"/>
        </w:rPr>
        <w:t xml:space="preserve">jest zobowiązany do jego rozpatrzenia i podjęcia działań zaradczych. </w:t>
      </w:r>
      <w:r w:rsidRPr="00A3224A">
        <w:rPr>
          <w:rFonts w:ascii="Times New Roman" w:hAnsi="Times New Roman" w:cs="Times New Roman"/>
          <w:sz w:val="24"/>
          <w:szCs w:val="24"/>
        </w:rPr>
        <w:br/>
        <w:t xml:space="preserve">W sytuacjach wymagających natychmiastowej interwencji,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A3224A">
        <w:rPr>
          <w:rFonts w:ascii="Times New Roman" w:hAnsi="Times New Roman" w:cs="Times New Roman"/>
          <w:sz w:val="24"/>
          <w:szCs w:val="24"/>
        </w:rPr>
        <w:t xml:space="preserve"> zobowiązany jest niezwłocznie umożliwić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A3224A">
        <w:rPr>
          <w:rFonts w:ascii="Times New Roman" w:hAnsi="Times New Roman" w:cs="Times New Roman"/>
          <w:sz w:val="24"/>
          <w:szCs w:val="24"/>
        </w:rPr>
        <w:t xml:space="preserve"> zbadanie przechowywanych próbek żywności, pobranie wymazów i udostępnienie wyników badań próbek.</w:t>
      </w:r>
    </w:p>
    <w:p w14:paraId="7E18F319" w14:textId="77777777" w:rsidR="00A3224A" w:rsidRPr="00A3224A" w:rsidRDefault="00A3224A" w:rsidP="00A322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Koszty wykonywania badań przedmiotu umowy, w tym próbek żywienia z danego posiłku oraz pobranych wymazów (np. z naczyń, urządzeń produkcyjnych, rąk, ubrań) poddanych do badania mikrobiologicznego właściwej instytucji obciążają w całości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Pr="00A322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330EFA" w14:textId="77777777" w:rsidR="00A3224A" w:rsidRPr="00A3224A" w:rsidRDefault="00A3224A" w:rsidP="00A3224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4A">
        <w:rPr>
          <w:rFonts w:ascii="Times New Roman" w:hAnsi="Times New Roman" w:cs="Times New Roman"/>
          <w:sz w:val="24"/>
          <w:szCs w:val="24"/>
        </w:rPr>
        <w:t xml:space="preserve">W przypadku ich poniesienia przez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A3224A">
        <w:rPr>
          <w:rFonts w:ascii="Times New Roman" w:hAnsi="Times New Roman" w:cs="Times New Roman"/>
          <w:sz w:val="24"/>
          <w:szCs w:val="24"/>
        </w:rPr>
        <w:t xml:space="preserve">, </w:t>
      </w:r>
      <w:r w:rsidRPr="00A3224A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A3224A">
        <w:rPr>
          <w:rFonts w:ascii="Times New Roman" w:hAnsi="Times New Roman" w:cs="Times New Roman"/>
          <w:sz w:val="24"/>
          <w:szCs w:val="24"/>
        </w:rPr>
        <w:t xml:space="preserve"> ma prawo do żądania ich zwrotu od Wykonawcy.  </w:t>
      </w:r>
    </w:p>
    <w:p w14:paraId="27D26144" w14:textId="77777777" w:rsidR="003E4452" w:rsidRPr="003E4452" w:rsidRDefault="003E4452" w:rsidP="003E4452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CEA3C61" w14:textId="77777777" w:rsidR="00A3224A" w:rsidRPr="003E4452" w:rsidRDefault="003E4452" w:rsidP="003E4452">
      <w:pPr>
        <w:pStyle w:val="Akapitzlist"/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3E44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§ 4</w:t>
      </w:r>
    </w:p>
    <w:p w14:paraId="511B2470" w14:textId="17F34377" w:rsidR="008D11AE" w:rsidRPr="00543633" w:rsidRDefault="008D11AE" w:rsidP="003E44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Wykonawca zobowiązany jest do zrealizowania przedmiotu umowy </w:t>
      </w:r>
      <w:r w:rsidR="00A322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t</w:t>
      </w:r>
      <w:r w:rsidR="004C2C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erminie od dnia </w:t>
      </w:r>
      <w:r w:rsidR="00A322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podpisania umowy ale nie wcześniej niż od dnia 01.0</w:t>
      </w:r>
      <w:r w:rsidR="00F22E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8</w:t>
      </w:r>
      <w:r w:rsidR="00A322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.2024r. do dnia </w:t>
      </w:r>
      <w:r w:rsidR="00B04DDB"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31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.0</w:t>
      </w:r>
      <w:r w:rsidR="00B04DDB"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7</w:t>
      </w:r>
      <w:r w:rsidR="00A322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.2025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r.</w:t>
      </w:r>
    </w:p>
    <w:p w14:paraId="1951B64E" w14:textId="77777777" w:rsidR="008D11AE" w:rsidRPr="00543633" w:rsidRDefault="008D11AE" w:rsidP="008D11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ECB8B1A" w14:textId="77777777" w:rsidR="008D11AE" w:rsidRDefault="008D11AE" w:rsidP="008D11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§ </w:t>
      </w:r>
      <w:r w:rsidR="003E44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5</w:t>
      </w:r>
    </w:p>
    <w:p w14:paraId="11A44A33" w14:textId="77777777" w:rsidR="004C2CEA" w:rsidRPr="003E4452" w:rsidRDefault="004C2CEA" w:rsidP="004C2CEA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Maksymalne wynagrodzenie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sz w:val="24"/>
          <w:szCs w:val="24"/>
        </w:rPr>
        <w:t xml:space="preserve"> z tytułu należytego wykonania umowy nie przekroczy kwoty </w:t>
      </w:r>
      <w:r w:rsidRPr="003E4452">
        <w:rPr>
          <w:rFonts w:ascii="Times New Roman" w:hAnsi="Times New Roman" w:cs="Times New Roman"/>
          <w:b/>
          <w:sz w:val="24"/>
          <w:szCs w:val="24"/>
        </w:rPr>
        <w:t>……………………</w:t>
      </w:r>
      <w:proofErr w:type="gramStart"/>
      <w:r w:rsidRPr="003E445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3E4452">
        <w:rPr>
          <w:rFonts w:ascii="Times New Roman" w:hAnsi="Times New Roman" w:cs="Times New Roman"/>
          <w:sz w:val="24"/>
          <w:szCs w:val="24"/>
        </w:rPr>
        <w:t xml:space="preserve">zł  brutto. </w:t>
      </w:r>
    </w:p>
    <w:p w14:paraId="66BF53A0" w14:textId="77777777" w:rsidR="004C2CEA" w:rsidRPr="003E4452" w:rsidRDefault="004C2CEA" w:rsidP="004C2CEA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Cena brutto jednego zestawu posiłków dla jednego dziecka w jednym dniu pobytu </w:t>
      </w:r>
      <w:r w:rsidRPr="003E4452">
        <w:rPr>
          <w:rFonts w:ascii="Times New Roman" w:hAnsi="Times New Roman" w:cs="Times New Roman"/>
          <w:sz w:val="24"/>
          <w:szCs w:val="24"/>
        </w:rPr>
        <w:br/>
        <w:t xml:space="preserve">w żłobku, zawierającego: śniadanie, obiad (zupa i II danie), podwieczorek wraz z napojami do każdego posiłku, wynosi </w:t>
      </w:r>
      <w:r w:rsidRPr="003E4452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Start"/>
      <w:r w:rsidRPr="003E445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3E4452">
        <w:rPr>
          <w:rFonts w:ascii="Times New Roman" w:hAnsi="Times New Roman" w:cs="Times New Roman"/>
          <w:b/>
          <w:sz w:val="24"/>
          <w:szCs w:val="24"/>
        </w:rPr>
        <w:t>zł brutto</w:t>
      </w:r>
      <w:r w:rsidRPr="003E4452">
        <w:rPr>
          <w:rFonts w:ascii="Times New Roman" w:hAnsi="Times New Roman" w:cs="Times New Roman"/>
          <w:sz w:val="24"/>
          <w:szCs w:val="24"/>
        </w:rPr>
        <w:t xml:space="preserve"> i nie wzrośnie przez cały okres trwania umowy.</w:t>
      </w:r>
    </w:p>
    <w:p w14:paraId="54F81DCE" w14:textId="77777777" w:rsidR="004C2CEA" w:rsidRPr="003E4452" w:rsidRDefault="004C2CEA" w:rsidP="004C2CEA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Rozliczenie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sz w:val="24"/>
          <w:szCs w:val="24"/>
        </w:rPr>
        <w:t xml:space="preserve"> usługi z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Pr="003E4452">
        <w:rPr>
          <w:rFonts w:ascii="Times New Roman" w:hAnsi="Times New Roman" w:cs="Times New Roman"/>
          <w:sz w:val="24"/>
          <w:szCs w:val="24"/>
        </w:rPr>
        <w:t xml:space="preserve"> z tytułu realizacji umowy będzie dokonywane na koniec miesiąca kalendarzowego, w oparciu o cenę brutto jednego zestawu posiłków, o której mowa w ust. 2 i faktyczną ilość dostarczonych zestawów posiłków, po dokonaniu miesięcznego protokolarnego odbioru przedmiotu umowy.</w:t>
      </w:r>
    </w:p>
    <w:p w14:paraId="4D9C4B44" w14:textId="77777777" w:rsidR="004C2CEA" w:rsidRPr="003E4452" w:rsidRDefault="004C2CEA" w:rsidP="004C2CEA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b/>
          <w:i/>
          <w:sz w:val="24"/>
          <w:szCs w:val="24"/>
        </w:rPr>
        <w:t xml:space="preserve">Zamawiający </w:t>
      </w:r>
      <w:r w:rsidRPr="003E4452">
        <w:rPr>
          <w:rFonts w:ascii="Times New Roman" w:hAnsi="Times New Roman" w:cs="Times New Roman"/>
          <w:sz w:val="24"/>
          <w:szCs w:val="24"/>
        </w:rPr>
        <w:t xml:space="preserve">zastrzega sobie prawo do zmiany, w okresie trwania umowy, liczby dzieci </w:t>
      </w:r>
      <w:r w:rsidRPr="003E4452">
        <w:rPr>
          <w:rFonts w:ascii="Times New Roman" w:hAnsi="Times New Roman" w:cs="Times New Roman"/>
          <w:sz w:val="24"/>
          <w:szCs w:val="24"/>
        </w:rPr>
        <w:br/>
        <w:t xml:space="preserve">i ilości dostarczanych zestawów posiłków zgodnie z rzeczywistą potrzebą. Z tytułu dostarczania mniejszej ilości posiłków,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sz w:val="24"/>
          <w:szCs w:val="24"/>
        </w:rPr>
        <w:t xml:space="preserve"> nie przysługują żadne roszczenia.</w:t>
      </w:r>
    </w:p>
    <w:p w14:paraId="00004AF8" w14:textId="77777777" w:rsidR="004C2CEA" w:rsidRPr="003E4452" w:rsidRDefault="004C2CEA" w:rsidP="004C2CE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Strony zgodnie przyjmują, że w okresie obowiązywania umowy i na jej podstawie,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E4452">
        <w:rPr>
          <w:rFonts w:ascii="Times New Roman" w:hAnsi="Times New Roman" w:cs="Times New Roman"/>
          <w:sz w:val="24"/>
          <w:szCs w:val="24"/>
        </w:rPr>
        <w:t xml:space="preserve"> nie ma obowiązku zamawiania od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sz w:val="24"/>
          <w:szCs w:val="24"/>
        </w:rPr>
        <w:t xml:space="preserve"> zestawów posiłków </w:t>
      </w:r>
      <w:r w:rsidRPr="003E4452">
        <w:rPr>
          <w:rFonts w:ascii="Times New Roman" w:hAnsi="Times New Roman" w:cs="Times New Roman"/>
          <w:sz w:val="24"/>
          <w:szCs w:val="24"/>
        </w:rPr>
        <w:br/>
        <w:t xml:space="preserve">w ilościach szacowanych w </w:t>
      </w:r>
      <w:r w:rsidR="003E4452">
        <w:rPr>
          <w:rFonts w:ascii="Times New Roman" w:hAnsi="Times New Roman" w:cs="Times New Roman"/>
          <w:sz w:val="24"/>
          <w:szCs w:val="24"/>
        </w:rPr>
        <w:t>zapytaniu ofertowym</w:t>
      </w:r>
      <w:r w:rsidRPr="003E4452">
        <w:rPr>
          <w:rFonts w:ascii="Times New Roman" w:hAnsi="Times New Roman" w:cs="Times New Roman"/>
          <w:sz w:val="24"/>
          <w:szCs w:val="24"/>
        </w:rPr>
        <w:t xml:space="preserve"> </w:t>
      </w:r>
      <w:r w:rsidR="003E4452">
        <w:rPr>
          <w:rFonts w:ascii="Times New Roman" w:hAnsi="Times New Roman" w:cs="Times New Roman"/>
          <w:sz w:val="24"/>
          <w:szCs w:val="24"/>
        </w:rPr>
        <w:t>(5</w:t>
      </w:r>
      <w:r w:rsidRPr="003E4452">
        <w:rPr>
          <w:rFonts w:ascii="Times New Roman" w:hAnsi="Times New Roman" w:cs="Times New Roman"/>
          <w:sz w:val="24"/>
          <w:szCs w:val="24"/>
        </w:rPr>
        <w:t xml:space="preserve">0 dziennie), tzn. może zamówić mniejszą ilość zestawów posiłków.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sz w:val="24"/>
          <w:szCs w:val="24"/>
        </w:rPr>
        <w:t xml:space="preserve"> nie przysługują z tego tytułu wobec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E4452">
        <w:rPr>
          <w:rFonts w:ascii="Times New Roman" w:hAnsi="Times New Roman" w:cs="Times New Roman"/>
          <w:sz w:val="24"/>
          <w:szCs w:val="24"/>
        </w:rPr>
        <w:t xml:space="preserve"> żadne roszczenia, w tym w szczególności odszkodowawcze.  </w:t>
      </w:r>
    </w:p>
    <w:p w14:paraId="2648C8B6" w14:textId="77777777" w:rsidR="004C2CEA" w:rsidRPr="003E4452" w:rsidRDefault="004C2CEA" w:rsidP="004C2CE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b/>
          <w:i/>
          <w:sz w:val="24"/>
          <w:szCs w:val="24"/>
        </w:rPr>
        <w:lastRenderedPageBreak/>
        <w:t>Wykonawcy</w:t>
      </w:r>
      <w:r w:rsidRPr="003E4452">
        <w:rPr>
          <w:rFonts w:ascii="Times New Roman" w:hAnsi="Times New Roman" w:cs="Times New Roman"/>
          <w:sz w:val="24"/>
          <w:szCs w:val="24"/>
        </w:rPr>
        <w:t xml:space="preserve"> nie przysługują wobec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E4452">
        <w:rPr>
          <w:rFonts w:ascii="Times New Roman" w:hAnsi="Times New Roman" w:cs="Times New Roman"/>
          <w:sz w:val="24"/>
          <w:szCs w:val="24"/>
        </w:rPr>
        <w:t xml:space="preserve"> roszczenia o zwrot wydatków albo pokrycie jakichkolwiek kosztów dodatkowych ponoszonych lub poniesionych przez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 xml:space="preserve">Wykonawcę </w:t>
      </w:r>
      <w:r w:rsidRPr="003E4452">
        <w:rPr>
          <w:rFonts w:ascii="Times New Roman" w:hAnsi="Times New Roman" w:cs="Times New Roman"/>
          <w:sz w:val="24"/>
          <w:szCs w:val="24"/>
        </w:rPr>
        <w:t>w związku z umową.</w:t>
      </w:r>
    </w:p>
    <w:p w14:paraId="5148C5EF" w14:textId="77777777" w:rsidR="004C2CEA" w:rsidRPr="003E4452" w:rsidRDefault="004C2CEA" w:rsidP="004C2CEA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Podstawą wystawienia każdej faktury sprzedaży są protokoły - specyfikacje miesięczne ilości i rodzajów posiłków dostarczonych przez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Pr="003E4452">
        <w:rPr>
          <w:rFonts w:ascii="Times New Roman" w:hAnsi="Times New Roman" w:cs="Times New Roman"/>
          <w:sz w:val="24"/>
          <w:szCs w:val="24"/>
        </w:rPr>
        <w:t xml:space="preserve"> w minionym okresie rozliczeniowym, potwierdzone przez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E4452">
        <w:rPr>
          <w:rFonts w:ascii="Times New Roman" w:hAnsi="Times New Roman" w:cs="Times New Roman"/>
          <w:sz w:val="24"/>
          <w:szCs w:val="24"/>
        </w:rPr>
        <w:t xml:space="preserve"> lub przez upoważnionego pracownika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337D4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FDE44F4" w14:textId="77777777" w:rsidR="004C2CEA" w:rsidRPr="00543633" w:rsidRDefault="004C2CEA" w:rsidP="003E445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D082A65" w14:textId="77777777" w:rsidR="008D11AE" w:rsidRPr="00543633" w:rsidRDefault="008D11AE" w:rsidP="008D11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§ 5</w:t>
      </w:r>
    </w:p>
    <w:p w14:paraId="7D4F31CA" w14:textId="77777777" w:rsidR="003E4452" w:rsidRPr="003E4452" w:rsidRDefault="003E4452" w:rsidP="003E445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E4452">
        <w:rPr>
          <w:rFonts w:ascii="Times New Roman" w:hAnsi="Times New Roman" w:cs="Times New Roman"/>
          <w:sz w:val="24"/>
          <w:szCs w:val="24"/>
        </w:rPr>
        <w:t xml:space="preserve"> dokonywać będzie zapłaty wynagrodzenia za wykonanie usługi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sz w:val="24"/>
          <w:szCs w:val="24"/>
        </w:rPr>
        <w:t xml:space="preserve"> na podstawie poprawnie wystawionej faktury VAT, przelewem na rachunek bankowy </w:t>
      </w:r>
      <w:proofErr w:type="gramStart"/>
      <w:r w:rsidRPr="003E4452">
        <w:rPr>
          <w:rFonts w:ascii="Times New Roman" w:hAnsi="Times New Roman" w:cs="Times New Roman"/>
          <w:b/>
          <w:i/>
          <w:sz w:val="24"/>
          <w:szCs w:val="24"/>
        </w:rPr>
        <w:t xml:space="preserve">Wykonawcy, 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terminie do 21</w:t>
      </w:r>
      <w:r w:rsidRPr="003E4452">
        <w:rPr>
          <w:rFonts w:ascii="Times New Roman" w:hAnsi="Times New Roman" w:cs="Times New Roman"/>
          <w:sz w:val="24"/>
          <w:szCs w:val="24"/>
        </w:rPr>
        <w:t xml:space="preserve"> dni od daty otrzymania faktury. </w:t>
      </w:r>
    </w:p>
    <w:p w14:paraId="62360F10" w14:textId="77777777" w:rsidR="003E4452" w:rsidRPr="003E4452" w:rsidRDefault="003E4452" w:rsidP="003E4452">
      <w:pPr>
        <w:pStyle w:val="Akapitzlist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Za dzień zapłaty uznaje się dzień wydania dyspozycji przez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do obciążenia jego rachunku na rzecz rachunku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ECBC3E" w14:textId="77777777" w:rsidR="003E4452" w:rsidRPr="003E4452" w:rsidRDefault="003E4452" w:rsidP="003E4452">
      <w:pPr>
        <w:pStyle w:val="Akapitzlist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Faktury będą wystawiane zbiorczo, raz 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na koniec każdego miesiąca kalendarzowego, </w:t>
      </w:r>
      <w:r w:rsidRPr="003E4452">
        <w:rPr>
          <w:rFonts w:ascii="Times New Roman" w:hAnsi="Times New Roman" w:cs="Times New Roman"/>
          <w:sz w:val="24"/>
          <w:szCs w:val="24"/>
        </w:rPr>
        <w:t xml:space="preserve">na podstawie zleceń przesyłanych przez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E4452">
        <w:rPr>
          <w:rFonts w:ascii="Times New Roman" w:hAnsi="Times New Roman" w:cs="Times New Roman"/>
          <w:sz w:val="24"/>
          <w:szCs w:val="24"/>
        </w:rPr>
        <w:t xml:space="preserve"> do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 xml:space="preserve">Wykonawcy </w:t>
      </w:r>
      <w:r w:rsidRPr="003E4452">
        <w:rPr>
          <w:rFonts w:ascii="Times New Roman" w:hAnsi="Times New Roman" w:cs="Times New Roman"/>
          <w:sz w:val="24"/>
          <w:szCs w:val="24"/>
        </w:rPr>
        <w:t>drogą elektroniczną.</w:t>
      </w:r>
    </w:p>
    <w:p w14:paraId="6AFE71C9" w14:textId="77777777" w:rsidR="003E4452" w:rsidRDefault="003E4452" w:rsidP="003E4452">
      <w:pPr>
        <w:pStyle w:val="Akapitzlist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Do faktury </w:t>
      </w:r>
      <w:r w:rsidRPr="003E4452">
        <w:rPr>
          <w:rFonts w:ascii="Times New Roman" w:hAnsi="Times New Roman" w:cs="Times New Roman"/>
          <w:b/>
          <w:i/>
          <w:color w:val="000000"/>
          <w:sz w:val="24"/>
          <w:szCs w:val="24"/>
        </w:rPr>
        <w:t>Wykonawca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dołączać będzie szczegółową specyfikację określającą ilość 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br/>
        <w:t>i rodzaj wydanych posiłków.</w:t>
      </w:r>
    </w:p>
    <w:p w14:paraId="3E600F00" w14:textId="77777777" w:rsidR="003E4452" w:rsidRDefault="003E4452" w:rsidP="003E4452">
      <w:pPr>
        <w:pStyle w:val="Akapitzlist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452">
        <w:rPr>
          <w:rFonts w:ascii="Times New Roman" w:hAnsi="Times New Roman" w:cs="Times New Roman"/>
          <w:color w:val="000000"/>
          <w:sz w:val="24"/>
          <w:szCs w:val="24"/>
        </w:rPr>
        <w:t>Rozliczenie płatności nastąpi za pośrednictwem metody podzielonej płatności (</w:t>
      </w:r>
      <w:proofErr w:type="spellStart"/>
      <w:r w:rsidRPr="003E4452">
        <w:rPr>
          <w:rFonts w:ascii="Times New Roman" w:hAnsi="Times New Roman" w:cs="Times New Roman"/>
          <w:color w:val="000000"/>
          <w:sz w:val="24"/>
          <w:szCs w:val="24"/>
        </w:rPr>
        <w:t>split</w:t>
      </w:r>
      <w:proofErr w:type="spellEnd"/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452">
        <w:rPr>
          <w:rFonts w:ascii="Times New Roman" w:hAnsi="Times New Roman" w:cs="Times New Roman"/>
          <w:color w:val="000000"/>
          <w:sz w:val="24"/>
          <w:szCs w:val="24"/>
        </w:rPr>
        <w:t>payment</w:t>
      </w:r>
      <w:proofErr w:type="spellEnd"/>
      <w:r w:rsidRPr="003E4452">
        <w:rPr>
          <w:rFonts w:ascii="Times New Roman" w:hAnsi="Times New Roman" w:cs="Times New Roman"/>
          <w:color w:val="000000"/>
          <w:sz w:val="24"/>
          <w:szCs w:val="24"/>
        </w:rPr>
        <w:t>). Wykonawca umowy oświadcza, że został dla niego utworzony wydzielony rachunek VAT na cele prowadzonej działalności gospodarczej.</w:t>
      </w:r>
    </w:p>
    <w:p w14:paraId="062C4AE5" w14:textId="77777777" w:rsidR="003E4452" w:rsidRPr="003E4452" w:rsidRDefault="003E4452" w:rsidP="003E4452">
      <w:pPr>
        <w:pStyle w:val="Akapitzlist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Za zwłokę w zapłacie wynagrodzenia,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przysługują odsetki w wysokości ustawowej, za każdy rozpoczęty dzień zwłoki.</w:t>
      </w:r>
    </w:p>
    <w:p w14:paraId="6C41E923" w14:textId="77777777" w:rsidR="008D11AE" w:rsidRPr="00543633" w:rsidRDefault="008D11AE" w:rsidP="003E4452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799DB87" w14:textId="77777777" w:rsidR="008D11AE" w:rsidRPr="00543633" w:rsidRDefault="008D11AE" w:rsidP="008D11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4878E9B" w14:textId="77777777" w:rsidR="008D11AE" w:rsidRPr="00543633" w:rsidRDefault="008D11AE" w:rsidP="008D11AE">
      <w:pPr>
        <w:spacing w:after="200" w:line="240" w:lineRule="auto"/>
        <w:ind w:left="284" w:hanging="28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§ 6</w:t>
      </w:r>
    </w:p>
    <w:p w14:paraId="7F768B80" w14:textId="77777777" w:rsidR="003E4452" w:rsidRPr="003E4452" w:rsidRDefault="003E4452" w:rsidP="003E4452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E4452">
        <w:rPr>
          <w:rFonts w:ascii="Times New Roman" w:hAnsi="Times New Roman" w:cs="Times New Roman"/>
          <w:sz w:val="24"/>
          <w:szCs w:val="24"/>
        </w:rPr>
        <w:t xml:space="preserve"> zapłaci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3E4452">
        <w:rPr>
          <w:rFonts w:ascii="Times New Roman" w:hAnsi="Times New Roman" w:cs="Times New Roman"/>
          <w:sz w:val="24"/>
          <w:szCs w:val="24"/>
        </w:rPr>
        <w:t xml:space="preserve"> kary umowne: </w:t>
      </w:r>
    </w:p>
    <w:p w14:paraId="01D29A60" w14:textId="77777777" w:rsidR="003E4452" w:rsidRPr="003E4452" w:rsidRDefault="003E4452" w:rsidP="003E445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>50,00 zł za każdy przypadek nienależytego wykonania umowy przez Wykonawcę taki jak:</w:t>
      </w:r>
    </w:p>
    <w:p w14:paraId="07790582" w14:textId="77777777" w:rsidR="003E4452" w:rsidRPr="003E4452" w:rsidRDefault="003E4452" w:rsidP="003E445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za sam fakt zwłoki w dostarczeniu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3E4452">
        <w:rPr>
          <w:rFonts w:ascii="Times New Roman" w:hAnsi="Times New Roman" w:cs="Times New Roman"/>
          <w:sz w:val="24"/>
          <w:szCs w:val="24"/>
        </w:rPr>
        <w:t xml:space="preserve"> do akceptacji należycie sporządzonego tj. zgodnego z umową jadłospisu (dotyczy zatem także wypadków, gdy jadłospis został wprawdzie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3E4452">
        <w:rPr>
          <w:rFonts w:ascii="Times New Roman" w:hAnsi="Times New Roman" w:cs="Times New Roman"/>
          <w:sz w:val="24"/>
          <w:szCs w:val="24"/>
        </w:rPr>
        <w:t xml:space="preserve"> dostarczony w terminie, ale jest dotknięty błędami dotyczącymi spraw żywieniowych typu: przy diecie bezglutenowej w jadłospis wpisano danie oparte o składnik z glutenem, nie zachowano cykliczności serwowania posiłków proponując w jadłospisie 3 dni z rzędu zupę pomidorową, itp.); </w:t>
      </w:r>
    </w:p>
    <w:p w14:paraId="48D4FB49" w14:textId="77777777" w:rsidR="003E4452" w:rsidRPr="003E4452" w:rsidRDefault="003E4452" w:rsidP="003E445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zwłoka powyżej 20 minut w dostawie posiłków dziennych, względem godzin opisanych w zapytaniu ofertowym,  </w:t>
      </w:r>
    </w:p>
    <w:p w14:paraId="2DB8ECB0" w14:textId="77777777" w:rsidR="003E4452" w:rsidRPr="003E4452" w:rsidRDefault="003E4452" w:rsidP="003E445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dostarczenie posiłków o temperaturze </w:t>
      </w:r>
      <w:proofErr w:type="gramStart"/>
      <w:r w:rsidRPr="003E4452">
        <w:rPr>
          <w:rFonts w:ascii="Times New Roman" w:hAnsi="Times New Roman" w:cs="Times New Roman"/>
          <w:sz w:val="24"/>
          <w:szCs w:val="24"/>
        </w:rPr>
        <w:t>nie spełniającej</w:t>
      </w:r>
      <w:proofErr w:type="gramEnd"/>
      <w:r w:rsidRPr="003E4452">
        <w:rPr>
          <w:rFonts w:ascii="Times New Roman" w:hAnsi="Times New Roman" w:cs="Times New Roman"/>
          <w:sz w:val="24"/>
          <w:szCs w:val="24"/>
        </w:rPr>
        <w:t xml:space="preserve"> wymagań określonych w zapytaniu ofertowym,</w:t>
      </w:r>
    </w:p>
    <w:p w14:paraId="2A5CE9F1" w14:textId="77777777" w:rsidR="003E4452" w:rsidRPr="003E4452" w:rsidRDefault="003E4452" w:rsidP="003E445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braki ilościowe w dostawie i </w:t>
      </w:r>
      <w:proofErr w:type="gramStart"/>
      <w:r w:rsidRPr="003E4452">
        <w:rPr>
          <w:rFonts w:ascii="Times New Roman" w:hAnsi="Times New Roman" w:cs="Times New Roman"/>
          <w:sz w:val="24"/>
          <w:szCs w:val="24"/>
        </w:rPr>
        <w:t>nie dostarczenie</w:t>
      </w:r>
      <w:proofErr w:type="gramEnd"/>
      <w:r w:rsidRPr="003E4452">
        <w:rPr>
          <w:rFonts w:ascii="Times New Roman" w:hAnsi="Times New Roman" w:cs="Times New Roman"/>
          <w:sz w:val="24"/>
          <w:szCs w:val="24"/>
        </w:rPr>
        <w:t xml:space="preserve"> brakujących porcji (po zgłoszeniu zdarzenia przez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E4452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9877966" w14:textId="77777777" w:rsidR="003E4452" w:rsidRPr="003E4452" w:rsidRDefault="003E4452" w:rsidP="003E445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brak bieżącego nadzoru nad wykonywaniem umowy ze strony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Wykonawcy,</w:t>
      </w:r>
    </w:p>
    <w:p w14:paraId="6D491665" w14:textId="77777777" w:rsidR="003E4452" w:rsidRPr="003E4452" w:rsidRDefault="003E4452" w:rsidP="003E445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niewłaściwy stan higieniczny dostaw, samochodu transportowego, </w:t>
      </w:r>
    </w:p>
    <w:p w14:paraId="27ED0074" w14:textId="77777777" w:rsidR="003E4452" w:rsidRPr="003E4452" w:rsidRDefault="003E4452" w:rsidP="003E445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brak próbek żywnościowych, ich niewłaściwa ilość, nieodpowiednie przechowywanie i inne zdarzenia stwierdzone przez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E4452">
        <w:rPr>
          <w:rFonts w:ascii="Times New Roman" w:hAnsi="Times New Roman" w:cs="Times New Roman"/>
          <w:sz w:val="24"/>
          <w:szCs w:val="24"/>
        </w:rPr>
        <w:t xml:space="preserve"> podczas kontroli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371ADC" w14:textId="77777777" w:rsidR="003E4452" w:rsidRDefault="003E4452" w:rsidP="003E445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lastRenderedPageBreak/>
        <w:t xml:space="preserve">30 000,00 zł za odstąpienie od umowy przez którąkolwiek ze stron z przyczyn zawinionych przez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Pr="003E4452">
        <w:rPr>
          <w:rFonts w:ascii="Times New Roman" w:hAnsi="Times New Roman" w:cs="Times New Roman"/>
          <w:sz w:val="24"/>
          <w:szCs w:val="24"/>
        </w:rPr>
        <w:t>.</w:t>
      </w:r>
    </w:p>
    <w:p w14:paraId="3F0E5705" w14:textId="77777777" w:rsidR="003E4452" w:rsidRPr="003E4452" w:rsidRDefault="003E4452" w:rsidP="003E445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 xml:space="preserve">W przypadku zwłoki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sz w:val="24"/>
          <w:szCs w:val="24"/>
        </w:rPr>
        <w:t xml:space="preserve"> w dostarczeniu któregokolwiek z posiłków dziennych powyżej 40 minut względem godzin określonyc</w:t>
      </w:r>
      <w:r>
        <w:rPr>
          <w:rFonts w:ascii="Times New Roman" w:hAnsi="Times New Roman" w:cs="Times New Roman"/>
          <w:sz w:val="24"/>
          <w:szCs w:val="24"/>
        </w:rPr>
        <w:t>h zapytaniu ofertowym</w:t>
      </w:r>
      <w:r w:rsidRPr="003E4452">
        <w:rPr>
          <w:rFonts w:ascii="Times New Roman" w:hAnsi="Times New Roman" w:cs="Times New Roman"/>
          <w:sz w:val="24"/>
          <w:szCs w:val="24"/>
        </w:rPr>
        <w:t xml:space="preserve"> albo </w:t>
      </w:r>
      <w:proofErr w:type="gramStart"/>
      <w:r w:rsidRPr="003E4452">
        <w:rPr>
          <w:rFonts w:ascii="Times New Roman" w:hAnsi="Times New Roman" w:cs="Times New Roman"/>
          <w:sz w:val="24"/>
          <w:szCs w:val="24"/>
        </w:rPr>
        <w:t>nie dostarczenia</w:t>
      </w:r>
      <w:proofErr w:type="gramEnd"/>
      <w:r w:rsidRPr="003E4452">
        <w:rPr>
          <w:rFonts w:ascii="Times New Roman" w:hAnsi="Times New Roman" w:cs="Times New Roman"/>
          <w:sz w:val="24"/>
          <w:szCs w:val="24"/>
        </w:rPr>
        <w:t xml:space="preserve"> ww. posiłków w ogóle,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E4452">
        <w:rPr>
          <w:rFonts w:ascii="Times New Roman" w:hAnsi="Times New Roman" w:cs="Times New Roman"/>
          <w:sz w:val="24"/>
          <w:szCs w:val="24"/>
        </w:rPr>
        <w:t xml:space="preserve"> ma prawo do zakupu niedostarczonych posiłków we własnym zakresie od innego, dowolnie wybranego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przedsiębiorcy, za dowolnie ustaloną cenę, oraz dochodzenia od </w:t>
      </w:r>
      <w:r w:rsidRPr="003E4452">
        <w:rPr>
          <w:rFonts w:ascii="Times New Roman" w:hAnsi="Times New Roman" w:cs="Times New Roman"/>
          <w:b/>
          <w:i/>
          <w:color w:val="000000"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zwrotu wszystkich poniesionych z ww. tytułu kosztów (umowne wykonawstwo zastępcze). </w:t>
      </w:r>
    </w:p>
    <w:p w14:paraId="242D2047" w14:textId="77777777" w:rsidR="003E4452" w:rsidRPr="003E4452" w:rsidRDefault="003E4452" w:rsidP="002B6B0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>3.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B6B00">
        <w:rPr>
          <w:rFonts w:ascii="Times New Roman" w:hAnsi="Times New Roman" w:cs="Times New Roman"/>
          <w:sz w:val="24"/>
          <w:szCs w:val="24"/>
        </w:rPr>
        <w:t>Z</w:t>
      </w:r>
      <w:r w:rsidRPr="003E4452">
        <w:rPr>
          <w:rFonts w:ascii="Times New Roman" w:hAnsi="Times New Roman" w:cs="Times New Roman"/>
          <w:sz w:val="24"/>
          <w:szCs w:val="24"/>
        </w:rPr>
        <w:t xml:space="preserve">a niedotrzymanie wymogu zatrudnienia osób, </w:t>
      </w:r>
      <w:r w:rsidR="002B6B00">
        <w:rPr>
          <w:rFonts w:ascii="Times New Roman" w:hAnsi="Times New Roman" w:cs="Times New Roman"/>
          <w:sz w:val="24"/>
          <w:szCs w:val="24"/>
        </w:rPr>
        <w:t xml:space="preserve">wskazanych w kryterium społecznym </w:t>
      </w:r>
      <w:r w:rsidRPr="003E4452">
        <w:rPr>
          <w:rFonts w:ascii="Times New Roman" w:hAnsi="Times New Roman" w:cs="Times New Roman"/>
          <w:sz w:val="24"/>
          <w:szCs w:val="24"/>
        </w:rPr>
        <w:t>– w wysokości iloczynu kwoty minimalnego wynagrodzenia za pracę ustalonego na podstawie przepisów o minimalnym wynagrodzeniu za pracę (obowiązujących w chwili stwierdzenia przez Zamawiającego niedopełnienia przez Wykonawcę wymogu zatrudnienia osoby) oraz liczby miesięcy w okresie realizacji umowy, w których nie dopełniono przedmiotowego wymogu, za każdy stwierdzony przypadek niespełnienia w/w wymogu,</w:t>
      </w:r>
    </w:p>
    <w:p w14:paraId="723C05E1" w14:textId="77777777" w:rsidR="003E4452" w:rsidRPr="003E4452" w:rsidRDefault="003E4452" w:rsidP="002B6B0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452">
        <w:rPr>
          <w:rFonts w:ascii="Times New Roman" w:hAnsi="Times New Roman" w:cs="Times New Roman"/>
          <w:sz w:val="24"/>
          <w:szCs w:val="24"/>
        </w:rPr>
        <w:t>4. Maksymalna wysokość kar umownych naliczonych przez każda ze stron nie może przekroczyć 50% wartości maksymalnego wynagrodzenia brutto.</w:t>
      </w:r>
    </w:p>
    <w:p w14:paraId="03BA6A86" w14:textId="77777777" w:rsidR="003E4452" w:rsidRPr="003E4452" w:rsidRDefault="003E4452" w:rsidP="002B6B0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452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 przypadku, gdy kary umowne przewidziane w umowie nie pokrywają szkody </w:t>
      </w:r>
      <w:r w:rsidRPr="003E4452">
        <w:rPr>
          <w:rFonts w:ascii="Times New Roman" w:hAnsi="Times New Roman" w:cs="Times New Roman"/>
          <w:b/>
          <w:i/>
          <w:color w:val="000000"/>
          <w:sz w:val="24"/>
          <w:szCs w:val="24"/>
        </w:rPr>
        <w:t>Zamawiającego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lub w przypadku wystąpienia szkody z przyczyn niewymienionych 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umowie, </w:t>
      </w:r>
      <w:r w:rsidRPr="003E4452">
        <w:rPr>
          <w:rFonts w:ascii="Times New Roman" w:hAnsi="Times New Roman" w:cs="Times New Roman"/>
          <w:b/>
          <w:i/>
          <w:color w:val="000000"/>
          <w:sz w:val="24"/>
          <w:szCs w:val="24"/>
        </w:rPr>
        <w:t>Zamawiającemu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przysługuje prawo żądania od </w:t>
      </w:r>
      <w:r w:rsidRPr="003E4452">
        <w:rPr>
          <w:rFonts w:ascii="Times New Roman" w:hAnsi="Times New Roman" w:cs="Times New Roman"/>
          <w:b/>
          <w:i/>
          <w:color w:val="000000"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odszkodowania na zasadach ogólnych. </w:t>
      </w:r>
    </w:p>
    <w:p w14:paraId="21954BCE" w14:textId="77777777" w:rsidR="003E4452" w:rsidRPr="003E4452" w:rsidRDefault="003E4452" w:rsidP="002B6B0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452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Odstąpienie od umowy albo jej wypowiedzenie nie uchyla prawa Zamawiającego do żądania od Wykonawcy kar umownych z tytułów określonych umową. </w:t>
      </w:r>
    </w:p>
    <w:p w14:paraId="7789EF5B" w14:textId="77777777" w:rsidR="003E4452" w:rsidRPr="003E4452" w:rsidRDefault="003E4452" w:rsidP="002B6B0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45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E445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E4452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prawo potrącenia kar umownych z wynagrodzenia należnego </w:t>
      </w:r>
      <w:r w:rsidRPr="003E4452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E4452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3E4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067E1" w14:textId="77777777" w:rsidR="008D11AE" w:rsidRPr="003E4452" w:rsidRDefault="008D11AE" w:rsidP="008D11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78DD2EA" w14:textId="77777777" w:rsidR="008D11AE" w:rsidRPr="003E4452" w:rsidRDefault="008D11AE" w:rsidP="008D11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E44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§ 7</w:t>
      </w:r>
    </w:p>
    <w:p w14:paraId="46E15358" w14:textId="77777777" w:rsidR="008D11AE" w:rsidRPr="00543633" w:rsidRDefault="008D11AE" w:rsidP="002B6B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Dopuszcza się możliwość wprowadzenia istotnych zmian umowy zawartej w wyniku przeprowadzonego postępowania o udzielenie zamówienia, w stosunku do treści oferty, na podstawie której dokonano wyboru </w:t>
      </w:r>
      <w:r w:rsidRPr="00494124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</w:rPr>
        <w:t>Wykonawcy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 Dopuszczalne będą zmiany, dotyczące w szczególności:</w:t>
      </w:r>
    </w:p>
    <w:p w14:paraId="4D473CDF" w14:textId="77777777" w:rsidR="008D11AE" w:rsidRPr="00543633" w:rsidRDefault="008D11AE" w:rsidP="008D11A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okoliczności wynikających ze zmiany jakichkolwiek rozporządzeń, przepisów, umowy o dofinansowanie, wniosku o dofinansowanie i innych dokumentów, w tym dokumentów programowych programu Fundusze Europejskie dla Podkarpacia 2021-2027, mających wpływ na realizację umowy,</w:t>
      </w:r>
    </w:p>
    <w:p w14:paraId="40F7120D" w14:textId="77777777" w:rsidR="008D11AE" w:rsidRPr="00543633" w:rsidRDefault="008D11AE" w:rsidP="008D11A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zmiany spowodowane siłą wyższą uniemożliwiającą wykonanie przedmiotu umowy zgodnie z zapytaniem ofertowym nr </w:t>
      </w:r>
      <w:r w:rsidR="00E5502D"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2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/LP/ZO/2024, w tym załącznikami do ww. zapytania ofertowego i umową, przy czym za siłę wyższą uważa się wojnę, stan nadzwyczajny, wyjątkowy, klęski żywiołowe: trzęsienia ziemi, pożary, powodzie, tornada, wichury, epidemie, stan zagrożenia epidemicznego itp.,</w:t>
      </w:r>
    </w:p>
    <w:p w14:paraId="617C4ACC" w14:textId="77777777" w:rsidR="008D11AE" w:rsidRPr="00543633" w:rsidRDefault="008D11AE" w:rsidP="008D11A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zmiany terminu i warunków płatności wynagrodzenia </w:t>
      </w:r>
      <w:r w:rsidRPr="00494124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</w:rPr>
        <w:t>Wykonawcy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, z przyczyn niezależnych od</w:t>
      </w:r>
      <w:r w:rsidRPr="00494124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</w:rPr>
        <w:t xml:space="preserve"> Zamawiającego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,</w:t>
      </w:r>
    </w:p>
    <w:p w14:paraId="784E5849" w14:textId="77777777" w:rsidR="008D11AE" w:rsidRPr="00543633" w:rsidRDefault="008D11AE" w:rsidP="008D11AE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 </w:t>
      </w:r>
    </w:p>
    <w:p w14:paraId="709DE319" w14:textId="77777777" w:rsidR="008D11AE" w:rsidRPr="00543633" w:rsidRDefault="008D11AE" w:rsidP="008D11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§ 8</w:t>
      </w:r>
    </w:p>
    <w:p w14:paraId="741E3C93" w14:textId="77777777" w:rsidR="002B6B00" w:rsidRPr="00494124" w:rsidRDefault="002B6B00" w:rsidP="002B6B00">
      <w:pPr>
        <w:pStyle w:val="Akapitzlist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24">
        <w:rPr>
          <w:rFonts w:ascii="Times New Roman" w:hAnsi="Times New Roman" w:cs="Times New Roman"/>
          <w:b/>
          <w:i/>
          <w:color w:val="000000"/>
          <w:sz w:val="24"/>
          <w:szCs w:val="24"/>
        </w:rPr>
        <w:t>Zamawiającemu</w:t>
      </w:r>
      <w:r w:rsidRPr="00494124">
        <w:rPr>
          <w:rFonts w:ascii="Times New Roman" w:hAnsi="Times New Roman" w:cs="Times New Roman"/>
          <w:color w:val="000000"/>
          <w:sz w:val="24"/>
          <w:szCs w:val="24"/>
        </w:rPr>
        <w:t xml:space="preserve"> przysługuje prawo natychmiastowego rozwiązania umowy w przypadku naruszenia przez </w:t>
      </w:r>
      <w:r w:rsidRPr="00494124">
        <w:rPr>
          <w:rFonts w:ascii="Times New Roman" w:hAnsi="Times New Roman" w:cs="Times New Roman"/>
          <w:b/>
          <w:i/>
          <w:color w:val="000000"/>
          <w:sz w:val="24"/>
          <w:szCs w:val="24"/>
        </w:rPr>
        <w:t>Wykonawcę</w:t>
      </w:r>
      <w:r w:rsidRPr="00494124">
        <w:rPr>
          <w:rFonts w:ascii="Times New Roman" w:hAnsi="Times New Roman" w:cs="Times New Roman"/>
          <w:color w:val="000000"/>
          <w:sz w:val="24"/>
          <w:szCs w:val="24"/>
        </w:rPr>
        <w:t xml:space="preserve"> jej postanowień.</w:t>
      </w:r>
    </w:p>
    <w:p w14:paraId="4706D567" w14:textId="77777777" w:rsidR="002B6B00" w:rsidRPr="00494124" w:rsidRDefault="002B6B00" w:rsidP="002B6B00">
      <w:pPr>
        <w:pStyle w:val="Akapitzlist"/>
        <w:numPr>
          <w:ilvl w:val="0"/>
          <w:numId w:val="47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24">
        <w:rPr>
          <w:rFonts w:ascii="Times New Roman" w:hAnsi="Times New Roman" w:cs="Times New Roman"/>
          <w:color w:val="000000"/>
          <w:sz w:val="24"/>
          <w:szCs w:val="24"/>
        </w:rPr>
        <w:t xml:space="preserve">Niezależnie od uprawnienia wynikającego z ust. 1, </w:t>
      </w:r>
      <w:r w:rsidRPr="00494124">
        <w:rPr>
          <w:rFonts w:ascii="Times New Roman" w:hAnsi="Times New Roman" w:cs="Times New Roman"/>
          <w:b/>
          <w:i/>
          <w:color w:val="000000"/>
          <w:sz w:val="24"/>
          <w:szCs w:val="24"/>
        </w:rPr>
        <w:t>Zamawiającemu</w:t>
      </w:r>
      <w:r w:rsidRPr="00494124">
        <w:rPr>
          <w:rFonts w:ascii="Times New Roman" w:hAnsi="Times New Roman" w:cs="Times New Roman"/>
          <w:color w:val="000000"/>
          <w:sz w:val="24"/>
          <w:szCs w:val="24"/>
        </w:rPr>
        <w:t xml:space="preserve"> przysługuje prawo do natychmiastowego rozwiązania umowy w przypadku określonym w art. 52c ust. 5 ustawy o bezpieczeństwie żywności i żywienia.</w:t>
      </w:r>
    </w:p>
    <w:p w14:paraId="6C35AFF3" w14:textId="77777777" w:rsidR="00337D4F" w:rsidRDefault="00337D4F" w:rsidP="004941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BEDD1" w14:textId="77777777" w:rsidR="002B6B00" w:rsidRPr="00494124" w:rsidRDefault="00494124" w:rsidP="004941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24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8CF6462" w14:textId="77777777" w:rsidR="00494124" w:rsidRPr="00337D4F" w:rsidRDefault="002B6B00" w:rsidP="00337D4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94124">
        <w:rPr>
          <w:rFonts w:ascii="Times New Roman" w:hAnsi="Times New Roman" w:cs="Times New Roman"/>
          <w:color w:val="000000"/>
          <w:sz w:val="24"/>
          <w:szCs w:val="24"/>
        </w:rPr>
        <w:t>Zmiana postanowień niniejszej umowy może być dokonana za zgodą obu Stron wyrażoną na piśmie, w formie aneksu do umowy, pod rygorem nieważności takiej zmiany</w:t>
      </w:r>
      <w:r>
        <w:rPr>
          <w:color w:val="000000"/>
        </w:rPr>
        <w:t xml:space="preserve">. </w:t>
      </w:r>
    </w:p>
    <w:p w14:paraId="474AEE4D" w14:textId="77777777" w:rsidR="00494124" w:rsidRPr="00337D4F" w:rsidRDefault="002B6B00" w:rsidP="0049412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37D4F">
        <w:rPr>
          <w:rFonts w:ascii="Times New Roman" w:hAnsi="Times New Roman" w:cs="Times New Roman"/>
          <w:b/>
        </w:rPr>
        <w:t>§ 1</w:t>
      </w:r>
      <w:r w:rsidR="00494124" w:rsidRPr="00337D4F">
        <w:rPr>
          <w:rFonts w:ascii="Times New Roman" w:hAnsi="Times New Roman" w:cs="Times New Roman"/>
          <w:b/>
        </w:rPr>
        <w:t>0</w:t>
      </w:r>
    </w:p>
    <w:p w14:paraId="20A4CCA0" w14:textId="77777777" w:rsidR="002B6B00" w:rsidRPr="00494124" w:rsidRDefault="002B6B00" w:rsidP="00494124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24">
        <w:rPr>
          <w:rFonts w:ascii="Times New Roman" w:hAnsi="Times New Roman" w:cs="Times New Roman"/>
          <w:color w:val="000000"/>
          <w:sz w:val="24"/>
          <w:szCs w:val="24"/>
        </w:rPr>
        <w:t>Ewentualnie spory, wynikłe w związku z realizacją przedmiotu umowy, Strony zobowiązują się rozwiązywać w drodze wspólnych negocjacji.</w:t>
      </w:r>
    </w:p>
    <w:p w14:paraId="6D4AE8FE" w14:textId="77777777" w:rsidR="002B6B00" w:rsidRPr="00494124" w:rsidRDefault="002B6B00" w:rsidP="00494124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24">
        <w:rPr>
          <w:rFonts w:ascii="Times New Roman" w:hAnsi="Times New Roman" w:cs="Times New Roman"/>
          <w:color w:val="000000"/>
          <w:sz w:val="24"/>
          <w:szCs w:val="24"/>
        </w:rPr>
        <w:t xml:space="preserve">W przypadku niemożności ustalenia kompromisu, spory będą rozstrzygane przez Sąd powszechny, właściwy dla siedziby </w:t>
      </w:r>
      <w:r w:rsidRPr="00494124">
        <w:rPr>
          <w:rFonts w:ascii="Times New Roman" w:hAnsi="Times New Roman" w:cs="Times New Roman"/>
          <w:i/>
          <w:sz w:val="24"/>
          <w:szCs w:val="24"/>
        </w:rPr>
        <w:t>Zamawiającego</w:t>
      </w:r>
      <w:r w:rsidRPr="0049412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6DD9546D" w14:textId="77777777" w:rsidR="002B6B00" w:rsidRPr="00494124" w:rsidRDefault="002B6B00" w:rsidP="00494124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124">
        <w:rPr>
          <w:rFonts w:ascii="Times New Roman" w:hAnsi="Times New Roman" w:cs="Times New Roman"/>
          <w:color w:val="000000"/>
          <w:sz w:val="24"/>
          <w:szCs w:val="24"/>
        </w:rPr>
        <w:t xml:space="preserve">W sprawach, których nie reguluje niniejsza umowa, będą miały zastosowanie odpowiednie przepisy Kodeksu cywilnego, ustawy o zamówieniach publicznych, ustawy </w:t>
      </w:r>
      <w:r w:rsidRPr="00494124">
        <w:rPr>
          <w:rFonts w:ascii="Times New Roman" w:hAnsi="Times New Roman" w:cs="Times New Roman"/>
          <w:color w:val="000000"/>
          <w:sz w:val="24"/>
          <w:szCs w:val="24"/>
        </w:rPr>
        <w:br/>
        <w:t>o bezpieczeństwie żywności i żywienia wraz z aktami wykonawczymi do tych ustaw.</w:t>
      </w:r>
    </w:p>
    <w:p w14:paraId="4588D90D" w14:textId="77777777" w:rsidR="008D11AE" w:rsidRPr="00543633" w:rsidRDefault="008D11AE" w:rsidP="008D11A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§ </w:t>
      </w:r>
      <w:r w:rsidR="004941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11</w:t>
      </w:r>
    </w:p>
    <w:p w14:paraId="2DFBA084" w14:textId="77777777" w:rsidR="008D11AE" w:rsidRPr="00543633" w:rsidRDefault="008D11AE" w:rsidP="0049412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1. Zamawiający jako administrator danych osobowych wskazanych w ofercie Wykonawcy i dokumentach załączonych do oferty, informuje Wykonawcę o dodatkowym celu przetwarzania danych osobowych związanym z realizacją niniejszej umowy. </w:t>
      </w:r>
    </w:p>
    <w:p w14:paraId="2949A4CC" w14:textId="77777777" w:rsidR="008D11AE" w:rsidRPr="00543633" w:rsidRDefault="008D11AE" w:rsidP="0049412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2.</w:t>
      </w: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ab/>
        <w:t>Poza celem i podstawą prawną wskazaną w klauzuli informacyjnej w zakresie przetwarzania danych osobowych, znajdującej się w pkt. 14 zapytania ofertowego nr 1/LP/ZO/2024, Zamawiający będzie przetwarzał dane osobowe Wykonawcy w celu związanym z realizacją niniejszej umowy, na podstawie:</w:t>
      </w:r>
    </w:p>
    <w:p w14:paraId="0943EC79" w14:textId="77777777" w:rsidR="008D11AE" w:rsidRPr="00543633" w:rsidRDefault="008D11AE" w:rsidP="0049412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a)     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 L Nr 119, str. 1 z </w:t>
      </w:r>
      <w:proofErr w:type="spellStart"/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późn</w:t>
      </w:r>
      <w:proofErr w:type="spellEnd"/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 zm.), zwanego dalej: RODO, w celu wypełnienia obowiązków prawnych ciążących na Zamawiającym (m.in. obowiązki księgowe, archiwizacyjne),</w:t>
      </w:r>
    </w:p>
    <w:p w14:paraId="0DD38094" w14:textId="77777777" w:rsidR="008D11AE" w:rsidRPr="00543633" w:rsidRDefault="008D11AE" w:rsidP="0049412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b)    art. 6 ust. 1 lit. f) RODO w celu realizacji prawnie uzasadnionych interesów Zamawiającego, takich jak ustalenie i dochodzenie przez Zamawiającego roszczeń wynikających z niniejszej umowy oraz obrona przed roszczeniami ze strony Wykonawcy wynikającymi z niniejszej umowy.  </w:t>
      </w:r>
    </w:p>
    <w:p w14:paraId="05F85E19" w14:textId="77777777" w:rsidR="008D11AE" w:rsidRPr="00543633" w:rsidRDefault="008D11AE" w:rsidP="0049412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3.    Zamawiający informuje, że Wykonawca posiada prawo wniesienia sprzeciwu wobec przetwarzania danych osobowych w prawnie uzasadnionych celach Zamawiającego, z przyczyn związanych ze szczególną sytuacją Wykonawcy. W razie wniesienia sprzeciwu, Zamawiający dokona oceny istnienia ważnych prawnie uzasadnionych podstaw do przetwarzania, nadrzędnych wobec interesów, praw i wolności Wykonawcy lub podstaw do ustalenia, dochodzenia lub obrony roszczeń. Jeżeli zgodnie z oceną interesy Wykonawcy będą ważniejsze od interesów Zamawiającego, Zamawiający będzie zobowiązany zaprzestać przetwarzania danych w tych celach (art. 21 RODO).</w:t>
      </w:r>
    </w:p>
    <w:p w14:paraId="243E9EA1" w14:textId="77777777" w:rsidR="008D11AE" w:rsidRPr="00543633" w:rsidRDefault="008D11AE" w:rsidP="0049412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3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4. Wszelkie inne informacje zawarte w klauzuli informacyjnej w zakresie przetwarzania danych osobowych, zawartej w pkt. 14 zapytania ofertowego nr 1/LP/ZO/2024 pozostają aktualne.</w:t>
      </w:r>
    </w:p>
    <w:p w14:paraId="11584D26" w14:textId="77777777" w:rsidR="00494124" w:rsidRPr="00494124" w:rsidRDefault="00494124" w:rsidP="004941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24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0394694D" w14:textId="77777777" w:rsidR="00494124" w:rsidRPr="00494124" w:rsidRDefault="00494124" w:rsidP="00494124">
      <w:pPr>
        <w:jc w:val="both"/>
        <w:rPr>
          <w:rFonts w:ascii="Times New Roman" w:hAnsi="Times New Roman" w:cs="Times New Roman"/>
          <w:sz w:val="24"/>
          <w:szCs w:val="24"/>
        </w:rPr>
      </w:pPr>
      <w:r w:rsidRPr="00494124">
        <w:rPr>
          <w:rFonts w:ascii="Times New Roman" w:hAnsi="Times New Roman" w:cs="Times New Roman"/>
          <w:sz w:val="24"/>
          <w:szCs w:val="24"/>
        </w:rPr>
        <w:lastRenderedPageBreak/>
        <w:t>Umowę sporządzono w dwóch jednobrzmiących egzemplarzach, po jednym dla każdej ze Stron.</w:t>
      </w:r>
    </w:p>
    <w:p w14:paraId="6F984ED1" w14:textId="77777777" w:rsidR="00B804B0" w:rsidRDefault="00337D4F" w:rsidP="00494124">
      <w:p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………………………………….</w:t>
      </w:r>
    </w:p>
    <w:p w14:paraId="41148955" w14:textId="77777777" w:rsidR="00337D4F" w:rsidRDefault="00337D4F" w:rsidP="00494124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14:paraId="4BE560D0" w14:textId="77777777" w:rsidR="00337D4F" w:rsidRPr="00543633" w:rsidRDefault="00337D4F" w:rsidP="00494124">
      <w:p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                                                         Wykonawca</w:t>
      </w:r>
    </w:p>
    <w:sectPr w:rsidR="00337D4F" w:rsidRPr="00543633" w:rsidSect="0048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5F71" w14:textId="77777777" w:rsidR="00480269" w:rsidRDefault="00480269" w:rsidP="008D11AE">
      <w:pPr>
        <w:spacing w:after="0" w:line="240" w:lineRule="auto"/>
      </w:pPr>
      <w:r>
        <w:separator/>
      </w:r>
    </w:p>
  </w:endnote>
  <w:endnote w:type="continuationSeparator" w:id="0">
    <w:p w14:paraId="7E920172" w14:textId="77777777" w:rsidR="00480269" w:rsidRDefault="00480269" w:rsidP="008D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CA53" w14:textId="77777777" w:rsidR="00480269" w:rsidRDefault="00480269" w:rsidP="008D11AE">
      <w:pPr>
        <w:spacing w:after="0" w:line="240" w:lineRule="auto"/>
      </w:pPr>
      <w:r>
        <w:separator/>
      </w:r>
    </w:p>
  </w:footnote>
  <w:footnote w:type="continuationSeparator" w:id="0">
    <w:p w14:paraId="0E696DE1" w14:textId="77777777" w:rsidR="00480269" w:rsidRDefault="00480269" w:rsidP="008D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6DF"/>
    <w:multiLevelType w:val="multilevel"/>
    <w:tmpl w:val="3A2AC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52695"/>
    <w:multiLevelType w:val="multilevel"/>
    <w:tmpl w:val="D0D87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34BE6"/>
    <w:multiLevelType w:val="hybridMultilevel"/>
    <w:tmpl w:val="0B647640"/>
    <w:lvl w:ilvl="0" w:tplc="80E42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8B7"/>
    <w:multiLevelType w:val="hybridMultilevel"/>
    <w:tmpl w:val="813421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30BD"/>
    <w:multiLevelType w:val="hybridMultilevel"/>
    <w:tmpl w:val="D93A1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1DB3"/>
    <w:multiLevelType w:val="hybridMultilevel"/>
    <w:tmpl w:val="00C86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310D9"/>
    <w:multiLevelType w:val="multilevel"/>
    <w:tmpl w:val="24403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C30FA"/>
    <w:multiLevelType w:val="multilevel"/>
    <w:tmpl w:val="38440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F6D14"/>
    <w:multiLevelType w:val="multilevel"/>
    <w:tmpl w:val="E1AC2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17CB0"/>
    <w:multiLevelType w:val="hybridMultilevel"/>
    <w:tmpl w:val="501CB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00F5B4">
      <w:start w:val="1"/>
      <w:numFmt w:val="decimal"/>
      <w:lvlText w:val="%2)"/>
      <w:lvlJc w:val="left"/>
      <w:pPr>
        <w:ind w:left="1692" w:hanging="612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E5D8D"/>
    <w:multiLevelType w:val="hybridMultilevel"/>
    <w:tmpl w:val="18D2A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B47C8"/>
    <w:multiLevelType w:val="hybridMultilevel"/>
    <w:tmpl w:val="EE1E9C3E"/>
    <w:lvl w:ilvl="0" w:tplc="7B96C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4F56"/>
    <w:multiLevelType w:val="multilevel"/>
    <w:tmpl w:val="D4FE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341CC"/>
    <w:multiLevelType w:val="multilevel"/>
    <w:tmpl w:val="E9E0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77616C"/>
    <w:multiLevelType w:val="hybridMultilevel"/>
    <w:tmpl w:val="31A036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44643"/>
    <w:multiLevelType w:val="multilevel"/>
    <w:tmpl w:val="7E02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D065D"/>
    <w:multiLevelType w:val="multilevel"/>
    <w:tmpl w:val="8BA81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F6E4A"/>
    <w:multiLevelType w:val="multilevel"/>
    <w:tmpl w:val="D536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1624BE"/>
    <w:multiLevelType w:val="hybridMultilevel"/>
    <w:tmpl w:val="21D416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17242B"/>
    <w:multiLevelType w:val="hybridMultilevel"/>
    <w:tmpl w:val="9F287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403F6"/>
    <w:multiLevelType w:val="multilevel"/>
    <w:tmpl w:val="4088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D96826"/>
    <w:multiLevelType w:val="multilevel"/>
    <w:tmpl w:val="6CC6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2B3F68"/>
    <w:multiLevelType w:val="hybridMultilevel"/>
    <w:tmpl w:val="3C6A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296D"/>
    <w:multiLevelType w:val="multilevel"/>
    <w:tmpl w:val="E5C2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3F76A2"/>
    <w:multiLevelType w:val="hybridMultilevel"/>
    <w:tmpl w:val="BF500D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C5070AA"/>
    <w:multiLevelType w:val="multilevel"/>
    <w:tmpl w:val="18C4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64DD5"/>
    <w:multiLevelType w:val="multilevel"/>
    <w:tmpl w:val="0088B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AC4749"/>
    <w:multiLevelType w:val="multilevel"/>
    <w:tmpl w:val="D85C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50AF9"/>
    <w:multiLevelType w:val="multilevel"/>
    <w:tmpl w:val="2F1C9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0C45BE"/>
    <w:multiLevelType w:val="hybridMultilevel"/>
    <w:tmpl w:val="9B7C6E8C"/>
    <w:lvl w:ilvl="0" w:tplc="57105B9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5C2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23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DCD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83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80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8C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AB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0B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5E2884"/>
    <w:multiLevelType w:val="hybridMultilevel"/>
    <w:tmpl w:val="30AA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F1FC7"/>
    <w:multiLevelType w:val="hybridMultilevel"/>
    <w:tmpl w:val="81004B96"/>
    <w:lvl w:ilvl="0" w:tplc="A18AC56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A3BEB"/>
    <w:multiLevelType w:val="multilevel"/>
    <w:tmpl w:val="EDBA8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3161CF"/>
    <w:multiLevelType w:val="singleLevel"/>
    <w:tmpl w:val="2D0EFA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91F7FB1"/>
    <w:multiLevelType w:val="multilevel"/>
    <w:tmpl w:val="0908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409366">
    <w:abstractNumId w:val="20"/>
  </w:num>
  <w:num w:numId="2" w16cid:durableId="1663504320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189565004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117677729">
    <w:abstractNumId w:val="12"/>
  </w:num>
  <w:num w:numId="5" w16cid:durableId="1383947461">
    <w:abstractNumId w:val="15"/>
  </w:num>
  <w:num w:numId="6" w16cid:durableId="214859369">
    <w:abstractNumId w:val="23"/>
    <w:lvlOverride w:ilvl="0">
      <w:lvl w:ilvl="0">
        <w:numFmt w:val="lowerLetter"/>
        <w:lvlText w:val="%1."/>
        <w:lvlJc w:val="left"/>
      </w:lvl>
    </w:lvlOverride>
  </w:num>
  <w:num w:numId="7" w16cid:durableId="2061979967">
    <w:abstractNumId w:val="23"/>
    <w:lvlOverride w:ilvl="0">
      <w:lvl w:ilvl="0">
        <w:numFmt w:val="lowerLetter"/>
        <w:lvlText w:val="%1."/>
        <w:lvlJc w:val="left"/>
      </w:lvl>
    </w:lvlOverride>
  </w:num>
  <w:num w:numId="8" w16cid:durableId="1426223721">
    <w:abstractNumId w:val="23"/>
    <w:lvlOverride w:ilvl="0">
      <w:lvl w:ilvl="0">
        <w:numFmt w:val="lowerLetter"/>
        <w:lvlText w:val="%1."/>
        <w:lvlJc w:val="left"/>
      </w:lvl>
    </w:lvlOverride>
  </w:num>
  <w:num w:numId="9" w16cid:durableId="1763332237">
    <w:abstractNumId w:val="23"/>
    <w:lvlOverride w:ilvl="0">
      <w:lvl w:ilvl="0">
        <w:numFmt w:val="lowerLetter"/>
        <w:lvlText w:val="%1."/>
        <w:lvlJc w:val="left"/>
      </w:lvl>
    </w:lvlOverride>
  </w:num>
  <w:num w:numId="10" w16cid:durableId="1354304091">
    <w:abstractNumId w:val="23"/>
    <w:lvlOverride w:ilvl="0">
      <w:lvl w:ilvl="0">
        <w:numFmt w:val="lowerLetter"/>
        <w:lvlText w:val="%1."/>
        <w:lvlJc w:val="left"/>
      </w:lvl>
    </w:lvlOverride>
  </w:num>
  <w:num w:numId="11" w16cid:durableId="589194320">
    <w:abstractNumId w:val="16"/>
    <w:lvlOverride w:ilvl="0">
      <w:lvl w:ilvl="0">
        <w:numFmt w:val="decimal"/>
        <w:lvlText w:val="%1."/>
        <w:lvlJc w:val="left"/>
      </w:lvl>
    </w:lvlOverride>
  </w:num>
  <w:num w:numId="12" w16cid:durableId="1778332610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1715540393">
    <w:abstractNumId w:val="27"/>
  </w:num>
  <w:num w:numId="14" w16cid:durableId="1411467635">
    <w:abstractNumId w:val="26"/>
  </w:num>
  <w:num w:numId="15" w16cid:durableId="2041129948">
    <w:abstractNumId w:val="8"/>
    <w:lvlOverride w:ilvl="0">
      <w:lvl w:ilvl="0">
        <w:numFmt w:val="decimal"/>
        <w:lvlText w:val="%1."/>
        <w:lvlJc w:val="left"/>
      </w:lvl>
    </w:lvlOverride>
  </w:num>
  <w:num w:numId="16" w16cid:durableId="655454818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1615020151">
    <w:abstractNumId w:val="13"/>
    <w:lvlOverride w:ilvl="0">
      <w:lvl w:ilvl="0">
        <w:numFmt w:val="lowerLetter"/>
        <w:lvlText w:val="%1."/>
        <w:lvlJc w:val="left"/>
      </w:lvl>
    </w:lvlOverride>
  </w:num>
  <w:num w:numId="18" w16cid:durableId="1174152246">
    <w:abstractNumId w:val="29"/>
  </w:num>
  <w:num w:numId="19" w16cid:durableId="811482045">
    <w:abstractNumId w:val="21"/>
  </w:num>
  <w:num w:numId="20" w16cid:durableId="2085446852">
    <w:abstractNumId w:val="34"/>
    <w:lvlOverride w:ilvl="0">
      <w:lvl w:ilvl="0">
        <w:numFmt w:val="lowerLetter"/>
        <w:lvlText w:val="%1."/>
        <w:lvlJc w:val="left"/>
      </w:lvl>
    </w:lvlOverride>
  </w:num>
  <w:num w:numId="21" w16cid:durableId="994603036">
    <w:abstractNumId w:val="34"/>
    <w:lvlOverride w:ilvl="0">
      <w:lvl w:ilvl="0">
        <w:numFmt w:val="lowerLetter"/>
        <w:lvlText w:val="%1."/>
        <w:lvlJc w:val="left"/>
      </w:lvl>
    </w:lvlOverride>
  </w:num>
  <w:num w:numId="22" w16cid:durableId="686516446">
    <w:abstractNumId w:val="6"/>
    <w:lvlOverride w:ilvl="0">
      <w:lvl w:ilvl="0">
        <w:numFmt w:val="decimal"/>
        <w:lvlText w:val="%1."/>
        <w:lvlJc w:val="left"/>
      </w:lvl>
    </w:lvlOverride>
  </w:num>
  <w:num w:numId="23" w16cid:durableId="1265073232">
    <w:abstractNumId w:val="6"/>
    <w:lvlOverride w:ilvl="0">
      <w:lvl w:ilvl="0">
        <w:numFmt w:val="decimal"/>
        <w:lvlText w:val="%1."/>
        <w:lvlJc w:val="left"/>
      </w:lvl>
    </w:lvlOverride>
  </w:num>
  <w:num w:numId="24" w16cid:durableId="825128999">
    <w:abstractNumId w:val="17"/>
  </w:num>
  <w:num w:numId="25" w16cid:durableId="2110158940">
    <w:abstractNumId w:val="1"/>
  </w:num>
  <w:num w:numId="26" w16cid:durableId="1986742203">
    <w:abstractNumId w:val="28"/>
    <w:lvlOverride w:ilvl="0">
      <w:lvl w:ilvl="0">
        <w:numFmt w:val="decimal"/>
        <w:lvlText w:val="%1."/>
        <w:lvlJc w:val="left"/>
      </w:lvl>
    </w:lvlOverride>
  </w:num>
  <w:num w:numId="27" w16cid:durableId="1689528345">
    <w:abstractNumId w:val="25"/>
  </w:num>
  <w:num w:numId="28" w16cid:durableId="577204172">
    <w:abstractNumId w:val="32"/>
    <w:lvlOverride w:ilvl="0">
      <w:lvl w:ilvl="0">
        <w:numFmt w:val="decimal"/>
        <w:lvlText w:val="%1."/>
        <w:lvlJc w:val="left"/>
      </w:lvl>
    </w:lvlOverride>
  </w:num>
  <w:num w:numId="29" w16cid:durableId="1637026190">
    <w:abstractNumId w:val="32"/>
    <w:lvlOverride w:ilvl="0">
      <w:lvl w:ilvl="0">
        <w:numFmt w:val="decimal"/>
        <w:lvlText w:val="%1."/>
        <w:lvlJc w:val="left"/>
      </w:lvl>
    </w:lvlOverride>
  </w:num>
  <w:num w:numId="30" w16cid:durableId="2118987148">
    <w:abstractNumId w:val="32"/>
    <w:lvlOverride w:ilvl="0">
      <w:lvl w:ilvl="0">
        <w:numFmt w:val="decimal"/>
        <w:lvlText w:val="%1."/>
        <w:lvlJc w:val="left"/>
      </w:lvl>
    </w:lvlOverride>
  </w:num>
  <w:num w:numId="31" w16cid:durableId="13196114">
    <w:abstractNumId w:val="32"/>
    <w:lvlOverride w:ilvl="0">
      <w:lvl w:ilvl="0">
        <w:numFmt w:val="decimal"/>
        <w:lvlText w:val="%1."/>
        <w:lvlJc w:val="left"/>
      </w:lvl>
    </w:lvlOverride>
  </w:num>
  <w:num w:numId="32" w16cid:durableId="1114599127">
    <w:abstractNumId w:val="32"/>
    <w:lvlOverride w:ilvl="0">
      <w:lvl w:ilvl="0">
        <w:numFmt w:val="decimal"/>
        <w:lvlText w:val="%1."/>
        <w:lvlJc w:val="left"/>
      </w:lvl>
    </w:lvlOverride>
  </w:num>
  <w:num w:numId="33" w16cid:durableId="2084449060">
    <w:abstractNumId w:val="32"/>
    <w:lvlOverride w:ilvl="0">
      <w:lvl w:ilvl="0">
        <w:numFmt w:val="decimal"/>
        <w:lvlText w:val="%1."/>
        <w:lvlJc w:val="left"/>
      </w:lvl>
    </w:lvlOverride>
  </w:num>
  <w:num w:numId="34" w16cid:durableId="623389504">
    <w:abstractNumId w:val="14"/>
  </w:num>
  <w:num w:numId="35" w16cid:durableId="1142311637">
    <w:abstractNumId w:val="4"/>
  </w:num>
  <w:num w:numId="36" w16cid:durableId="1677538654">
    <w:abstractNumId w:val="9"/>
  </w:num>
  <w:num w:numId="37" w16cid:durableId="1206216597">
    <w:abstractNumId w:val="24"/>
  </w:num>
  <w:num w:numId="38" w16cid:durableId="20292113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006143">
    <w:abstractNumId w:val="3"/>
  </w:num>
  <w:num w:numId="40" w16cid:durableId="1656374584">
    <w:abstractNumId w:val="33"/>
  </w:num>
  <w:num w:numId="41" w16cid:durableId="1459646283">
    <w:abstractNumId w:val="3"/>
  </w:num>
  <w:num w:numId="42" w16cid:durableId="2129199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6583842">
    <w:abstractNumId w:val="22"/>
  </w:num>
  <w:num w:numId="44" w16cid:durableId="36126158">
    <w:abstractNumId w:val="11"/>
  </w:num>
  <w:num w:numId="45" w16cid:durableId="615789647">
    <w:abstractNumId w:val="2"/>
  </w:num>
  <w:num w:numId="46" w16cid:durableId="1155101614">
    <w:abstractNumId w:val="31"/>
  </w:num>
  <w:num w:numId="47" w16cid:durableId="601499480">
    <w:abstractNumId w:val="19"/>
  </w:num>
  <w:num w:numId="48" w16cid:durableId="1036931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39756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AE"/>
    <w:rsid w:val="0005349E"/>
    <w:rsid w:val="00101B06"/>
    <w:rsid w:val="001743C7"/>
    <w:rsid w:val="002B6B00"/>
    <w:rsid w:val="00337D4F"/>
    <w:rsid w:val="003E4452"/>
    <w:rsid w:val="00480269"/>
    <w:rsid w:val="00494124"/>
    <w:rsid w:val="004C2CEA"/>
    <w:rsid w:val="00543633"/>
    <w:rsid w:val="007E3BC5"/>
    <w:rsid w:val="008A5455"/>
    <w:rsid w:val="008D11AE"/>
    <w:rsid w:val="0094516C"/>
    <w:rsid w:val="00A17425"/>
    <w:rsid w:val="00A3224A"/>
    <w:rsid w:val="00B04DDB"/>
    <w:rsid w:val="00B804B0"/>
    <w:rsid w:val="00BC78CC"/>
    <w:rsid w:val="00E5502D"/>
    <w:rsid w:val="00F2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B1687"/>
  <w15:docId w15:val="{543C1D54-C84F-574F-AEEC-59C3AB4F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AE"/>
  </w:style>
  <w:style w:type="paragraph" w:styleId="Stopka">
    <w:name w:val="footer"/>
    <w:basedOn w:val="Normalny"/>
    <w:link w:val="StopkaZnak"/>
    <w:uiPriority w:val="99"/>
    <w:unhideWhenUsed/>
    <w:rsid w:val="008D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AE"/>
  </w:style>
  <w:style w:type="paragraph" w:styleId="NormalnyWeb">
    <w:name w:val="Normal (Web)"/>
    <w:basedOn w:val="Normalny"/>
    <w:uiPriority w:val="99"/>
    <w:unhideWhenUsed/>
    <w:rsid w:val="008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51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633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A3224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3224A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2873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Grzesik</dc:creator>
  <cp:lastModifiedBy>Malwina Majerska</cp:lastModifiedBy>
  <cp:revision>2</cp:revision>
  <cp:lastPrinted>2024-04-23T12:05:00Z</cp:lastPrinted>
  <dcterms:created xsi:type="dcterms:W3CDTF">2024-04-23T21:34:00Z</dcterms:created>
  <dcterms:modified xsi:type="dcterms:W3CDTF">2024-04-23T21:34:00Z</dcterms:modified>
</cp:coreProperties>
</file>